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BE3A" w14:textId="77777777" w:rsidR="001978CA" w:rsidRDefault="001978CA" w:rsidP="00A3513C">
      <w:r w:rsidRPr="001978CA">
        <w:rPr>
          <w:noProof/>
        </w:rPr>
        <w:drawing>
          <wp:inline distT="0" distB="0" distL="0" distR="0" wp14:anchorId="3F5C1B3E" wp14:editId="4B8DF9BB">
            <wp:extent cx="1543050" cy="734492"/>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3050" cy="734492"/>
                    </a:xfrm>
                    <a:prstGeom prst="rect">
                      <a:avLst/>
                    </a:prstGeom>
                  </pic:spPr>
                </pic:pic>
              </a:graphicData>
            </a:graphic>
          </wp:inline>
        </w:drawing>
      </w:r>
      <w:r w:rsidRPr="001978CA">
        <w:t xml:space="preserve">                                       </w:t>
      </w:r>
    </w:p>
    <w:p w14:paraId="32DD23C1" w14:textId="77777777" w:rsidR="00727469" w:rsidRDefault="00E00F5B" w:rsidP="00835B42">
      <w:pPr>
        <w:pStyle w:val="NoSpacing"/>
      </w:pPr>
      <w:r>
        <w:rPr>
          <w:b/>
          <w:u w:val="single"/>
        </w:rPr>
        <w:t>Home Mission Collection</w:t>
      </w:r>
      <w:r w:rsidR="00FC2B0E" w:rsidRPr="001978CA">
        <w:rPr>
          <w:b/>
          <w:u w:val="single"/>
        </w:rPr>
        <w:t>-</w:t>
      </w:r>
      <w:r>
        <w:rPr>
          <w:b/>
          <w:u w:val="single"/>
        </w:rPr>
        <w:t>Our Own Needs-</w:t>
      </w:r>
      <w:r w:rsidR="00AE3375">
        <w:rPr>
          <w:b/>
          <w:u w:val="single"/>
        </w:rPr>
        <w:t>June 5, 2022</w:t>
      </w:r>
      <w:r w:rsidR="000B4604">
        <w:t xml:space="preserve">    Please</w:t>
      </w:r>
      <w:r w:rsidR="00A3513C">
        <w:t xml:space="preserve"> take the following </w:t>
      </w:r>
      <w:r w:rsidR="00450E9E">
        <w:t xml:space="preserve">simple </w:t>
      </w:r>
      <w:r w:rsidR="00A3513C">
        <w:t>steps to promote the</w:t>
      </w:r>
      <w:r w:rsidR="00D81CC0">
        <w:t xml:space="preserve"> </w:t>
      </w:r>
      <w:r>
        <w:t>Home Mission</w:t>
      </w:r>
      <w:r w:rsidR="004F4D53">
        <w:t>-Our Own Needs</w:t>
      </w:r>
      <w:r w:rsidR="00D81CC0">
        <w:t xml:space="preserve"> collection </w:t>
      </w:r>
      <w:r w:rsidR="00A3513C">
        <w:t>in your parish:</w:t>
      </w:r>
    </w:p>
    <w:p w14:paraId="33581E05" w14:textId="25C5DDDD" w:rsidR="002C0E65" w:rsidRDefault="00D81CC0" w:rsidP="00727469">
      <w:pPr>
        <w:pStyle w:val="NoSpacing"/>
      </w:pPr>
      <w:r>
        <w:t xml:space="preserve">1. </w:t>
      </w:r>
      <w:r w:rsidR="00A3513C">
        <w:t xml:space="preserve">Announce the </w:t>
      </w:r>
      <w:r w:rsidR="00D7584C">
        <w:t>Home Mission</w:t>
      </w:r>
      <w:r w:rsidR="00F5559D">
        <w:t>-Our Own Needs</w:t>
      </w:r>
      <w:r w:rsidR="00450E9E">
        <w:t xml:space="preserve"> </w:t>
      </w:r>
      <w:r w:rsidR="00A3513C">
        <w:t>collection in your parish so your parishioners know what it is, when to expect it, and why they should support it.</w:t>
      </w:r>
    </w:p>
    <w:p w14:paraId="56846DAC" w14:textId="77777777" w:rsidR="00A3513C" w:rsidRDefault="00D81CC0" w:rsidP="002C0E65">
      <w:pPr>
        <w:pStyle w:val="NoSpacing"/>
      </w:pPr>
      <w:r>
        <w:t>2.</w:t>
      </w:r>
      <w:r w:rsidR="00A3513C">
        <w:t xml:space="preserve"> </w:t>
      </w:r>
      <w:r w:rsidR="00B93522">
        <w:t xml:space="preserve">Use </w:t>
      </w:r>
      <w:r w:rsidR="00E00F5B">
        <w:t>bulletin announcements</w:t>
      </w:r>
      <w:r>
        <w:t xml:space="preserve"> </w:t>
      </w:r>
      <w:r w:rsidR="00A3513C">
        <w:t xml:space="preserve">and </w:t>
      </w:r>
      <w:r>
        <w:t>distribute collection envelopes to your parishioners</w:t>
      </w:r>
      <w:r w:rsidR="00136CF7">
        <w:t xml:space="preserve"> and/</w:t>
      </w:r>
      <w:r w:rsidR="00D7584C">
        <w:t>or take a second collection</w:t>
      </w:r>
      <w:r>
        <w:t>.</w:t>
      </w:r>
      <w:r w:rsidR="009B33D9">
        <w:t xml:space="preserve">  </w:t>
      </w:r>
      <w:r w:rsidR="00EB24D5">
        <w:t>You may choose to support all four organizations or designate on the envelope those you choose to support.</w:t>
      </w:r>
      <w:r w:rsidR="00CC77BB">
        <w:t xml:space="preserve"> </w:t>
      </w:r>
    </w:p>
    <w:p w14:paraId="317040BE" w14:textId="5204D61F" w:rsidR="00B50E53" w:rsidRDefault="00D81CC0" w:rsidP="002C0E65">
      <w:pPr>
        <w:pStyle w:val="NoSpacing"/>
      </w:pPr>
      <w:r>
        <w:t>3.</w:t>
      </w:r>
      <w:r w:rsidR="00DE05B3">
        <w:t xml:space="preserve"> Pray</w:t>
      </w:r>
      <w:r w:rsidR="00727469">
        <w:t xml:space="preserve"> and encou</w:t>
      </w:r>
      <w:r w:rsidR="00DE05B3">
        <w:t>rage</w:t>
      </w:r>
      <w:r w:rsidR="00727469">
        <w:t xml:space="preserve"> all</w:t>
      </w:r>
      <w:r w:rsidR="00DE05B3">
        <w:t xml:space="preserve"> to make a difference by offering their prayers and </w:t>
      </w:r>
      <w:r w:rsidR="00B93522">
        <w:t>generous gifts</w:t>
      </w:r>
      <w:r w:rsidR="00DE05B3">
        <w:t xml:space="preserve"> for a fruitful collection to bring faith, hope and charity for </w:t>
      </w:r>
      <w:r w:rsidR="005C136B">
        <w:t xml:space="preserve">all peoples </w:t>
      </w:r>
      <w:r w:rsidR="00DE05B3">
        <w:t>to know Jesus Christ in our communities.</w:t>
      </w:r>
    </w:p>
    <w:p w14:paraId="3A708A06" w14:textId="77777777" w:rsidR="002C0E65" w:rsidRPr="00835B42" w:rsidRDefault="002C0E65" w:rsidP="00835B42">
      <w:pPr>
        <w:pStyle w:val="NoSpacing"/>
      </w:pPr>
    </w:p>
    <w:p w14:paraId="0A6BC939" w14:textId="244F9C1F" w:rsidR="002C0E65" w:rsidRDefault="00FC2B0E" w:rsidP="002C0E65">
      <w:pPr>
        <w:pStyle w:val="NoSpacing"/>
        <w:rPr>
          <w:b/>
          <w:i/>
        </w:rPr>
      </w:pPr>
      <w:r w:rsidRPr="002C0E65">
        <w:rPr>
          <w:b/>
        </w:rPr>
        <w:t>Bulletin suggestions</w:t>
      </w:r>
      <w:r w:rsidR="002C0E65" w:rsidRPr="002C0E65">
        <w:rPr>
          <w:b/>
        </w:rPr>
        <w:t xml:space="preserve"> </w:t>
      </w:r>
      <w:r w:rsidR="00D7584C" w:rsidRPr="00D7584C">
        <w:rPr>
          <w:b/>
          <w:bCs/>
          <w:iCs/>
          <w:color w:val="000000"/>
        </w:rPr>
        <w:t xml:space="preserve">Home Missions-Our Own Needs Collection – </w:t>
      </w:r>
      <w:r w:rsidR="00727469">
        <w:rPr>
          <w:b/>
          <w:bCs/>
          <w:iCs/>
          <w:color w:val="000000"/>
        </w:rPr>
        <w:t>June 5, 2022</w:t>
      </w:r>
      <w:r w:rsidR="00D7584C">
        <w:rPr>
          <w:b/>
          <w:bCs/>
          <w:iCs/>
          <w:color w:val="000000"/>
        </w:rPr>
        <w:t>-</w:t>
      </w:r>
      <w:r w:rsidR="00D7584C" w:rsidRPr="00D7584C">
        <w:rPr>
          <w:b/>
          <w:i/>
        </w:rPr>
        <w:t>Strengthening the Church at Home</w:t>
      </w:r>
      <w:r w:rsidR="002C0E65">
        <w:rPr>
          <w:b/>
          <w:i/>
        </w:rPr>
        <w:t xml:space="preserve"> </w:t>
      </w:r>
    </w:p>
    <w:p w14:paraId="6413364B" w14:textId="00FCBF8D" w:rsidR="00D7584C" w:rsidRPr="00835B42" w:rsidRDefault="002C0E65" w:rsidP="00835B42">
      <w:pPr>
        <w:pStyle w:val="NoSpacing"/>
      </w:pPr>
      <w:r>
        <w:t>The four major beneficiaries represented in this collection</w:t>
      </w:r>
      <w:r w:rsidR="005C136B">
        <w:t xml:space="preserve"> and their mission</w:t>
      </w:r>
      <w:r w:rsidR="00835B42">
        <w:t>.</w:t>
      </w:r>
    </w:p>
    <w:p w14:paraId="5016C9FD" w14:textId="77777777" w:rsidR="00DA65C7" w:rsidRPr="002C0E65" w:rsidRDefault="00DA65C7" w:rsidP="002C0E65">
      <w:pPr>
        <w:pStyle w:val="NoSpacing"/>
      </w:pPr>
    </w:p>
    <w:p w14:paraId="06CD5813" w14:textId="77DCFFA8" w:rsidR="00727469" w:rsidRPr="00C31E33" w:rsidRDefault="00727469" w:rsidP="00727469">
      <w:pPr>
        <w:pStyle w:val="ListParagraph"/>
        <w:numPr>
          <w:ilvl w:val="0"/>
          <w:numId w:val="1"/>
        </w:numPr>
        <w:spacing w:after="0" w:line="240" w:lineRule="auto"/>
        <w:jc w:val="both"/>
        <w:rPr>
          <w:b/>
          <w:u w:val="single"/>
        </w:rPr>
      </w:pPr>
      <w:r w:rsidRPr="00C31E33">
        <w:rPr>
          <w:b/>
          <w:u w:val="single"/>
        </w:rPr>
        <w:t>Black and Indian Missions</w:t>
      </w:r>
      <w:r w:rsidRPr="00C31E33">
        <w:t xml:space="preserve"> exists to build Christian communities among the Native American, African American and Alaskan Native people in the United States. Every penny collected is distributed as diocesan grants to support and strengthen evangelization programs. Annually, in our Diocese,</w:t>
      </w:r>
      <w:r>
        <w:t xml:space="preserve"> we receive </w:t>
      </w:r>
      <w:r w:rsidRPr="00C31E33">
        <w:t>grant</w:t>
      </w:r>
      <w:r>
        <w:t xml:space="preserve">s </w:t>
      </w:r>
      <w:r w:rsidRPr="00C31E33">
        <w:t xml:space="preserve">to assist </w:t>
      </w:r>
      <w:r>
        <w:t xml:space="preserve">our parishes in Neopit and Keshena with </w:t>
      </w:r>
      <w:r w:rsidRPr="00C31E33">
        <w:t>outreach</w:t>
      </w:r>
      <w:r>
        <w:t xml:space="preserve">, education, </w:t>
      </w:r>
      <w:r w:rsidRPr="00C31E33">
        <w:t xml:space="preserve">and service to </w:t>
      </w:r>
      <w:r>
        <w:t xml:space="preserve">the </w:t>
      </w:r>
      <w:r w:rsidRPr="00C31E33">
        <w:t>people of the Menominee Indian Tribe</w:t>
      </w:r>
      <w:r>
        <w:t>.</w:t>
      </w:r>
      <w:r w:rsidRPr="00C31E33">
        <w:t xml:space="preserve"> </w:t>
      </w:r>
    </w:p>
    <w:p w14:paraId="0EB87D30" w14:textId="77777777" w:rsidR="00727469" w:rsidRPr="00C31E33" w:rsidRDefault="00727469" w:rsidP="00727469">
      <w:pPr>
        <w:pStyle w:val="ListParagraph"/>
        <w:jc w:val="both"/>
      </w:pPr>
    </w:p>
    <w:p w14:paraId="56A75B53" w14:textId="583C8089" w:rsidR="00727469" w:rsidRPr="00AD3138" w:rsidRDefault="00727469" w:rsidP="00727469">
      <w:pPr>
        <w:pStyle w:val="ListParagraph"/>
        <w:numPr>
          <w:ilvl w:val="0"/>
          <w:numId w:val="1"/>
        </w:numPr>
        <w:spacing w:after="0" w:line="240" w:lineRule="auto"/>
        <w:jc w:val="both"/>
      </w:pPr>
      <w:r w:rsidRPr="00AD3138">
        <w:rPr>
          <w:b/>
          <w:u w:val="single"/>
        </w:rPr>
        <w:t>The Catholic Communications Campaign</w:t>
      </w:r>
      <w:r w:rsidRPr="00AD3138">
        <w:t xml:space="preserve"> </w:t>
      </w:r>
      <w:r w:rsidR="00EF7511">
        <w:t xml:space="preserve">connects people </w:t>
      </w:r>
      <w:r w:rsidRPr="00AD3138">
        <w:t xml:space="preserve">through </w:t>
      </w:r>
      <w:r>
        <w:t>the internet</w:t>
      </w:r>
      <w:r w:rsidRPr="00E36137">
        <w:t xml:space="preserve">, social networks, </w:t>
      </w:r>
      <w:r>
        <w:t xml:space="preserve">television, radio, and print </w:t>
      </w:r>
      <w:r w:rsidRPr="00AD3138">
        <w:rPr>
          <w:color w:val="000000"/>
        </w:rPr>
        <w:t>to</w:t>
      </w:r>
      <w:r>
        <w:rPr>
          <w:color w:val="000000"/>
        </w:rPr>
        <w:t xml:space="preserve"> Christ</w:t>
      </w:r>
      <w:r w:rsidR="00EF7511">
        <w:rPr>
          <w:color w:val="000000"/>
        </w:rPr>
        <w:t>.  The CCC</w:t>
      </w:r>
      <w:r w:rsidRPr="00AD3138">
        <w:rPr>
          <w:color w:val="000000"/>
        </w:rPr>
        <w:t xml:space="preserve"> </w:t>
      </w:r>
      <w:r>
        <w:rPr>
          <w:color w:val="000000"/>
        </w:rPr>
        <w:t>spread</w:t>
      </w:r>
      <w:r w:rsidR="00EF7511">
        <w:rPr>
          <w:color w:val="000000"/>
        </w:rPr>
        <w:t>s</w:t>
      </w:r>
      <w:r>
        <w:rPr>
          <w:color w:val="000000"/>
        </w:rPr>
        <w:t xml:space="preserve"> the </w:t>
      </w:r>
      <w:r w:rsidRPr="00AD3138">
        <w:rPr>
          <w:color w:val="000000"/>
        </w:rPr>
        <w:t>Gospel</w:t>
      </w:r>
      <w:r>
        <w:rPr>
          <w:color w:val="000000"/>
        </w:rPr>
        <w:t xml:space="preserve"> message locally and nationally</w:t>
      </w:r>
      <w:r w:rsidRPr="00AD3138">
        <w:rPr>
          <w:color w:val="000000"/>
        </w:rPr>
        <w:t xml:space="preserve">.  Half of </w:t>
      </w:r>
      <w:r>
        <w:rPr>
          <w:color w:val="000000"/>
        </w:rPr>
        <w:t>all</w:t>
      </w:r>
      <w:r w:rsidRPr="00AD3138">
        <w:rPr>
          <w:color w:val="000000"/>
        </w:rPr>
        <w:t xml:space="preserve"> funds collected </w:t>
      </w:r>
      <w:r>
        <w:rPr>
          <w:color w:val="000000"/>
        </w:rPr>
        <w:t xml:space="preserve">for the CCC </w:t>
      </w:r>
      <w:r w:rsidRPr="00AD3138">
        <w:rPr>
          <w:b/>
          <w:color w:val="000000"/>
        </w:rPr>
        <w:t>remain in our diocese</w:t>
      </w:r>
      <w:r w:rsidRPr="00AD3138">
        <w:rPr>
          <w:color w:val="000000"/>
        </w:rPr>
        <w:t xml:space="preserve"> to </w:t>
      </w:r>
      <w:r>
        <w:rPr>
          <w:color w:val="000000"/>
        </w:rPr>
        <w:t>support</w:t>
      </w:r>
      <w:r w:rsidRPr="00AD3138">
        <w:rPr>
          <w:color w:val="000000"/>
        </w:rPr>
        <w:t xml:space="preserve"> local communication </w:t>
      </w:r>
      <w:r>
        <w:rPr>
          <w:color w:val="000000"/>
        </w:rPr>
        <w:t>efforts</w:t>
      </w:r>
      <w:r w:rsidRPr="00AD3138">
        <w:rPr>
          <w:color w:val="000000"/>
        </w:rPr>
        <w:t>.</w:t>
      </w:r>
      <w:r w:rsidRPr="00974968">
        <w:rPr>
          <w:rFonts w:eastAsiaTheme="minorEastAsia"/>
        </w:rPr>
        <w:t xml:space="preserve"> </w:t>
      </w:r>
      <w:r w:rsidRPr="00974968">
        <w:rPr>
          <w:color w:val="000000"/>
        </w:rPr>
        <w:t>This collection connects people around the world to the Gospel message</w:t>
      </w:r>
      <w:r>
        <w:rPr>
          <w:color w:val="000000"/>
        </w:rPr>
        <w:t>.</w:t>
      </w:r>
    </w:p>
    <w:p w14:paraId="6D676487" w14:textId="77777777" w:rsidR="00727469" w:rsidRPr="00C31E33" w:rsidRDefault="00727469" w:rsidP="00727469">
      <w:pPr>
        <w:pStyle w:val="ListParagraph"/>
        <w:jc w:val="both"/>
        <w:rPr>
          <w:b/>
          <w:u w:val="single"/>
        </w:rPr>
      </w:pPr>
    </w:p>
    <w:p w14:paraId="32888608" w14:textId="77777777" w:rsidR="00727469" w:rsidRDefault="00727469" w:rsidP="00727469">
      <w:pPr>
        <w:pStyle w:val="ListParagraph"/>
        <w:numPr>
          <w:ilvl w:val="0"/>
          <w:numId w:val="1"/>
        </w:numPr>
        <w:spacing w:after="0" w:line="240" w:lineRule="auto"/>
        <w:jc w:val="both"/>
      </w:pPr>
      <w:r w:rsidRPr="00AD3138">
        <w:rPr>
          <w:b/>
          <w:u w:val="single"/>
        </w:rPr>
        <w:t>The Catholic University of America</w:t>
      </w:r>
      <w:r>
        <w:t xml:space="preserve"> is </w:t>
      </w:r>
      <w:r w:rsidRPr="00AD3138">
        <w:t xml:space="preserve">the </w:t>
      </w:r>
      <w:r>
        <w:t>N</w:t>
      </w:r>
      <w:r w:rsidRPr="00AD3138">
        <w:t xml:space="preserve">ational </w:t>
      </w:r>
      <w:r>
        <w:t>U</w:t>
      </w:r>
      <w:r w:rsidRPr="00AD3138">
        <w:t>niversity of the Catholic C</w:t>
      </w:r>
      <w:r>
        <w:t xml:space="preserve">hurch. Your gift enables the University to prepare the next generation of Catholic leadership, both religious and lay. </w:t>
      </w:r>
      <w:r w:rsidRPr="00AD3138">
        <w:t>Every donated dollar supports scholarships to assist financially deserving students in completing their educa</w:t>
      </w:r>
      <w:r>
        <w:t xml:space="preserve">tion.  Alumni include 19 </w:t>
      </w:r>
      <w:r w:rsidRPr="00AD3138">
        <w:t xml:space="preserve">Cardinals, </w:t>
      </w:r>
      <w:r>
        <w:t xml:space="preserve">58 </w:t>
      </w:r>
      <w:r w:rsidRPr="00AD3138">
        <w:t xml:space="preserve">Bishops and over 12,400 priests.  </w:t>
      </w:r>
    </w:p>
    <w:p w14:paraId="3A8AA577" w14:textId="77777777" w:rsidR="00727469" w:rsidRPr="00926500" w:rsidRDefault="00727469" w:rsidP="00727469">
      <w:pPr>
        <w:pStyle w:val="ListParagraph"/>
      </w:pPr>
    </w:p>
    <w:p w14:paraId="73FAA7C9" w14:textId="1E974C50" w:rsidR="00727469" w:rsidRDefault="00727469" w:rsidP="00727469">
      <w:pPr>
        <w:pStyle w:val="ListParagraph"/>
        <w:numPr>
          <w:ilvl w:val="0"/>
          <w:numId w:val="1"/>
        </w:numPr>
        <w:spacing w:after="0" w:line="240" w:lineRule="auto"/>
        <w:jc w:val="both"/>
      </w:pPr>
      <w:r w:rsidRPr="00CA483E">
        <w:rPr>
          <w:b/>
          <w:u w:val="single"/>
        </w:rPr>
        <w:t>The Catholic Home Missions</w:t>
      </w:r>
      <w:r w:rsidRPr="00CA483E">
        <w:t xml:space="preserve"> assists </w:t>
      </w:r>
      <w:r>
        <w:t xml:space="preserve">40% of </w:t>
      </w:r>
      <w:r w:rsidRPr="00CA483E">
        <w:t xml:space="preserve">dioceses in the United States. The fragile financial situations, </w:t>
      </w:r>
      <w:r>
        <w:t xml:space="preserve">poverty, </w:t>
      </w:r>
      <w:r w:rsidRPr="00CA483E">
        <w:t>vast distances, difficult terrain, lack of priests significantly affects th</w:t>
      </w:r>
      <w:r>
        <w:t xml:space="preserve">e </w:t>
      </w:r>
      <w:r w:rsidRPr="00CA483E">
        <w:t xml:space="preserve">mission diocese ability to offer basic pastoral needs.  Home Missions provides financial assistance for Mass, </w:t>
      </w:r>
      <w:r>
        <w:t xml:space="preserve">the </w:t>
      </w:r>
      <w:r w:rsidRPr="00CA483E">
        <w:t xml:space="preserve">sacraments and faith formation.  </w:t>
      </w:r>
    </w:p>
    <w:p w14:paraId="56F22C33" w14:textId="5A42B213" w:rsidR="00727469" w:rsidRDefault="00727469" w:rsidP="00727469">
      <w:pPr>
        <w:spacing w:after="0" w:line="240" w:lineRule="auto"/>
        <w:jc w:val="both"/>
      </w:pPr>
      <w:r w:rsidRPr="00835B42">
        <w:rPr>
          <w:b/>
          <w:bCs/>
        </w:rPr>
        <w:t>Sample Intercessions.</w:t>
      </w:r>
    </w:p>
    <w:p w14:paraId="7C9EE1E3" w14:textId="629C1475" w:rsidR="00835B42" w:rsidRDefault="00727469" w:rsidP="00727469">
      <w:pPr>
        <w:spacing w:after="0" w:line="240" w:lineRule="auto"/>
        <w:jc w:val="both"/>
      </w:pPr>
      <w:r>
        <w:t>For our Holy Father, Pope Franc</w:t>
      </w:r>
      <w:r w:rsidR="00835B42">
        <w:t>i</w:t>
      </w:r>
      <w:r>
        <w:t xml:space="preserve">s, our Bishop David </w:t>
      </w:r>
      <w:r w:rsidR="00835B42">
        <w:t>and all Church leaders, that they will continue to proclaim Christ’s love and compassion as we continue to work for justice and peace in our world….let us pray to the Lord.</w:t>
      </w:r>
    </w:p>
    <w:p w14:paraId="797DB123" w14:textId="77777777" w:rsidR="00835B42" w:rsidRDefault="00835B42" w:rsidP="00727469">
      <w:pPr>
        <w:spacing w:after="0" w:line="240" w:lineRule="auto"/>
        <w:jc w:val="both"/>
      </w:pPr>
    </w:p>
    <w:p w14:paraId="5DDE8575" w14:textId="79771AF9" w:rsidR="00727469" w:rsidRPr="00CA483E" w:rsidRDefault="00727469" w:rsidP="00727469">
      <w:pPr>
        <w:spacing w:after="0" w:line="240" w:lineRule="auto"/>
        <w:jc w:val="both"/>
      </w:pPr>
      <w:r>
        <w:t xml:space="preserve">For all </w:t>
      </w:r>
      <w:r w:rsidR="00835B42">
        <w:t xml:space="preserve">those </w:t>
      </w:r>
      <w:r>
        <w:t xml:space="preserve">who work to </w:t>
      </w:r>
      <w:r w:rsidR="00835B42">
        <w:t>communicate, educate and connect all peoples to the Gospel message in this</w:t>
      </w:r>
      <w:r>
        <w:t xml:space="preserve"> country and throughout the world….. let us pray to the Lord </w:t>
      </w:r>
    </w:p>
    <w:p w14:paraId="4CC447C2" w14:textId="77777777" w:rsidR="009B33D9" w:rsidRDefault="009B33D9" w:rsidP="009B33D9">
      <w:pPr>
        <w:pStyle w:val="NoSpacing"/>
      </w:pPr>
    </w:p>
    <w:p w14:paraId="3BDD7393" w14:textId="68588106" w:rsidR="00FD6DAD" w:rsidRDefault="00997D8E" w:rsidP="00FC2B0E">
      <w:pPr>
        <w:pStyle w:val="NoSpacing"/>
      </w:pPr>
      <w:r>
        <w:t>Thank you for your prayers and generosity!</w:t>
      </w:r>
      <w:r w:rsidR="00835B42">
        <w:t xml:space="preserve">  </w:t>
      </w:r>
      <w:r w:rsidR="00EB24D5">
        <w:t xml:space="preserve">Please contact me with </w:t>
      </w:r>
      <w:r w:rsidR="001574D8">
        <w:t>any</w:t>
      </w:r>
      <w:r w:rsidR="006166A6">
        <w:t xml:space="preserve"> questions</w:t>
      </w:r>
      <w:r w:rsidR="00835B42">
        <w:t>.</w:t>
      </w:r>
      <w:r w:rsidR="006166A6">
        <w:t xml:space="preserve">  I am here to serve you.  </w:t>
      </w:r>
      <w:r w:rsidR="00B23955">
        <w:t xml:space="preserve">I appreciate </w:t>
      </w:r>
      <w:r w:rsidR="001978CA">
        <w:t>your assistance</w:t>
      </w:r>
      <w:r w:rsidR="00EB24D5">
        <w:t xml:space="preserve"> in promoting the Home Missions</w:t>
      </w:r>
      <w:r w:rsidR="00B23955">
        <w:t>-Our Own Needs</w:t>
      </w:r>
      <w:r w:rsidR="00EB24D5">
        <w:t xml:space="preserve"> collection</w:t>
      </w:r>
      <w:r w:rsidR="001978CA">
        <w:t xml:space="preserve">.  </w:t>
      </w:r>
    </w:p>
    <w:p w14:paraId="39A7A10D" w14:textId="77777777" w:rsidR="00FD6DAD" w:rsidRDefault="00FD6DAD" w:rsidP="00FC2B0E">
      <w:pPr>
        <w:pStyle w:val="NoSpacing"/>
      </w:pPr>
    </w:p>
    <w:p w14:paraId="6EDA309C" w14:textId="77777777" w:rsidR="001978CA" w:rsidRDefault="001978CA" w:rsidP="00FC2B0E">
      <w:pPr>
        <w:pStyle w:val="NoSpacing"/>
      </w:pPr>
      <w:r>
        <w:t>Peace and joy!</w:t>
      </w:r>
    </w:p>
    <w:p w14:paraId="4387B60D" w14:textId="77777777" w:rsidR="001978CA" w:rsidRDefault="001978CA" w:rsidP="00FC2B0E">
      <w:pPr>
        <w:pStyle w:val="NoSpacing"/>
      </w:pPr>
      <w:r>
        <w:rPr>
          <w:noProof/>
        </w:rPr>
        <w:drawing>
          <wp:inline distT="0" distB="0" distL="0" distR="0" wp14:anchorId="20B25D77" wp14:editId="75B87299">
            <wp:extent cx="1800225" cy="2762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276225"/>
                    </a:xfrm>
                    <a:prstGeom prst="rect">
                      <a:avLst/>
                    </a:prstGeom>
                    <a:noFill/>
                  </pic:spPr>
                </pic:pic>
              </a:graphicData>
            </a:graphic>
          </wp:inline>
        </w:drawing>
      </w:r>
    </w:p>
    <w:p w14:paraId="485FE16C" w14:textId="77777777" w:rsidR="001978CA" w:rsidRDefault="001978CA" w:rsidP="00FC2B0E">
      <w:pPr>
        <w:pStyle w:val="NoSpacing"/>
      </w:pPr>
      <w:r>
        <w:t>Cindy St. Aubin</w:t>
      </w:r>
    </w:p>
    <w:p w14:paraId="62E3DA83" w14:textId="4BB65E9D" w:rsidR="00835B42" w:rsidRDefault="001978CA" w:rsidP="00835B42">
      <w:pPr>
        <w:pStyle w:val="NoSpacing"/>
      </w:pPr>
      <w:r>
        <w:t>World Mission Director</w:t>
      </w:r>
      <w:r w:rsidR="00C90E74" w:rsidRPr="00C90E74">
        <w:t xml:space="preserve"> </w:t>
      </w:r>
    </w:p>
    <w:p w14:paraId="2E589377" w14:textId="77777777" w:rsidR="00835B42" w:rsidRDefault="00835B42" w:rsidP="00835B42">
      <w:pPr>
        <w:pStyle w:val="NoSpacing"/>
      </w:pPr>
    </w:p>
    <w:p w14:paraId="319F17AD" w14:textId="3488103E" w:rsidR="000B4604" w:rsidRPr="00997D8E" w:rsidRDefault="00835B42" w:rsidP="00835B42">
      <w:pPr>
        <w:pStyle w:val="NoSpacing"/>
        <w:rPr>
          <w:rFonts w:cs="Times New Roman"/>
          <w:b/>
          <w:i/>
        </w:rPr>
      </w:pPr>
      <w:r>
        <w:rPr>
          <w:rFonts w:ascii="Calibri" w:eastAsiaTheme="minorEastAsia" w:hAnsi="Calibri" w:cs="Calibri"/>
          <w:b/>
          <w:bCs/>
          <w:i/>
          <w:iCs/>
          <w:noProof/>
          <w:color w:val="1F497D"/>
        </w:rPr>
        <w:t>“Let no one ever come to you without coming away better and happier. Be the living expression of God’s kindness”. St. Mother Teresa</w:t>
      </w:r>
      <w:r w:rsidRPr="00012B4B">
        <w:rPr>
          <w:rFonts w:cs="Times New Roman"/>
          <w:b/>
          <w:i/>
        </w:rPr>
        <w:t xml:space="preserve"> </w:t>
      </w:r>
    </w:p>
    <w:sectPr w:rsidR="000B4604" w:rsidRPr="00997D8E" w:rsidSect="00FD6DA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C51C5"/>
    <w:multiLevelType w:val="hybridMultilevel"/>
    <w:tmpl w:val="3E9C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3C"/>
    <w:rsid w:val="00012B4B"/>
    <w:rsid w:val="000269D0"/>
    <w:rsid w:val="000371F7"/>
    <w:rsid w:val="000B1C6C"/>
    <w:rsid w:val="000B4604"/>
    <w:rsid w:val="000B799D"/>
    <w:rsid w:val="000E2B0D"/>
    <w:rsid w:val="000E7BDB"/>
    <w:rsid w:val="001012BB"/>
    <w:rsid w:val="00121F45"/>
    <w:rsid w:val="00130ED9"/>
    <w:rsid w:val="00136CF7"/>
    <w:rsid w:val="001427D9"/>
    <w:rsid w:val="0015294B"/>
    <w:rsid w:val="001574D8"/>
    <w:rsid w:val="001978CA"/>
    <w:rsid w:val="002C0E65"/>
    <w:rsid w:val="00313373"/>
    <w:rsid w:val="003279CF"/>
    <w:rsid w:val="00366154"/>
    <w:rsid w:val="003676B9"/>
    <w:rsid w:val="00377B0F"/>
    <w:rsid w:val="00390016"/>
    <w:rsid w:val="003F7522"/>
    <w:rsid w:val="003F76B1"/>
    <w:rsid w:val="00400CA8"/>
    <w:rsid w:val="004237BE"/>
    <w:rsid w:val="00450E9E"/>
    <w:rsid w:val="00464CFF"/>
    <w:rsid w:val="0046645E"/>
    <w:rsid w:val="00493EDB"/>
    <w:rsid w:val="004A2A40"/>
    <w:rsid w:val="004C0579"/>
    <w:rsid w:val="004E09DB"/>
    <w:rsid w:val="004F20F2"/>
    <w:rsid w:val="004F4D53"/>
    <w:rsid w:val="005064DE"/>
    <w:rsid w:val="0051223C"/>
    <w:rsid w:val="00535E94"/>
    <w:rsid w:val="00561C0F"/>
    <w:rsid w:val="005770EA"/>
    <w:rsid w:val="005A3472"/>
    <w:rsid w:val="005A5EA1"/>
    <w:rsid w:val="005C136B"/>
    <w:rsid w:val="005D5D68"/>
    <w:rsid w:val="00616287"/>
    <w:rsid w:val="006166A6"/>
    <w:rsid w:val="00620CDD"/>
    <w:rsid w:val="0062147D"/>
    <w:rsid w:val="006425BF"/>
    <w:rsid w:val="006706B3"/>
    <w:rsid w:val="0069482C"/>
    <w:rsid w:val="006A4F80"/>
    <w:rsid w:val="006A6851"/>
    <w:rsid w:val="006C4E41"/>
    <w:rsid w:val="006F2E70"/>
    <w:rsid w:val="00706B4E"/>
    <w:rsid w:val="00727469"/>
    <w:rsid w:val="00734237"/>
    <w:rsid w:val="00735AE7"/>
    <w:rsid w:val="00735E84"/>
    <w:rsid w:val="007374C5"/>
    <w:rsid w:val="007413C3"/>
    <w:rsid w:val="00756EA7"/>
    <w:rsid w:val="00796AD2"/>
    <w:rsid w:val="00813980"/>
    <w:rsid w:val="008264D7"/>
    <w:rsid w:val="008347FA"/>
    <w:rsid w:val="00835B42"/>
    <w:rsid w:val="008560DE"/>
    <w:rsid w:val="00863021"/>
    <w:rsid w:val="008769F1"/>
    <w:rsid w:val="008C01D8"/>
    <w:rsid w:val="008C2F07"/>
    <w:rsid w:val="008E68F6"/>
    <w:rsid w:val="00930186"/>
    <w:rsid w:val="0095271F"/>
    <w:rsid w:val="009908BC"/>
    <w:rsid w:val="00991E85"/>
    <w:rsid w:val="00997D8E"/>
    <w:rsid w:val="009B33D9"/>
    <w:rsid w:val="009C481A"/>
    <w:rsid w:val="009D3C83"/>
    <w:rsid w:val="009E6A86"/>
    <w:rsid w:val="00A24984"/>
    <w:rsid w:val="00A30D6B"/>
    <w:rsid w:val="00A3513C"/>
    <w:rsid w:val="00A52437"/>
    <w:rsid w:val="00A724AF"/>
    <w:rsid w:val="00A73C73"/>
    <w:rsid w:val="00AA5E94"/>
    <w:rsid w:val="00AD1564"/>
    <w:rsid w:val="00AD7FDB"/>
    <w:rsid w:val="00AE3375"/>
    <w:rsid w:val="00B00364"/>
    <w:rsid w:val="00B15732"/>
    <w:rsid w:val="00B23955"/>
    <w:rsid w:val="00B357CB"/>
    <w:rsid w:val="00B50E53"/>
    <w:rsid w:val="00B74759"/>
    <w:rsid w:val="00B93522"/>
    <w:rsid w:val="00BB6D48"/>
    <w:rsid w:val="00BB79A1"/>
    <w:rsid w:val="00BB7EF2"/>
    <w:rsid w:val="00BD4052"/>
    <w:rsid w:val="00BE1920"/>
    <w:rsid w:val="00C078F5"/>
    <w:rsid w:val="00C10809"/>
    <w:rsid w:val="00C20C00"/>
    <w:rsid w:val="00C26367"/>
    <w:rsid w:val="00C57549"/>
    <w:rsid w:val="00C90E74"/>
    <w:rsid w:val="00CC77BB"/>
    <w:rsid w:val="00CE0BAB"/>
    <w:rsid w:val="00D44968"/>
    <w:rsid w:val="00D51528"/>
    <w:rsid w:val="00D7584C"/>
    <w:rsid w:val="00D81CC0"/>
    <w:rsid w:val="00D860F4"/>
    <w:rsid w:val="00D919AB"/>
    <w:rsid w:val="00DA65C7"/>
    <w:rsid w:val="00DE05B3"/>
    <w:rsid w:val="00DF50CE"/>
    <w:rsid w:val="00E00F5B"/>
    <w:rsid w:val="00E25A97"/>
    <w:rsid w:val="00E45313"/>
    <w:rsid w:val="00E6464C"/>
    <w:rsid w:val="00E90C14"/>
    <w:rsid w:val="00EB24D5"/>
    <w:rsid w:val="00EB71B7"/>
    <w:rsid w:val="00EC5D7F"/>
    <w:rsid w:val="00EC6B0E"/>
    <w:rsid w:val="00EE60FC"/>
    <w:rsid w:val="00EE7741"/>
    <w:rsid w:val="00EF2C2A"/>
    <w:rsid w:val="00EF7511"/>
    <w:rsid w:val="00F16817"/>
    <w:rsid w:val="00F234C0"/>
    <w:rsid w:val="00F53134"/>
    <w:rsid w:val="00F5559D"/>
    <w:rsid w:val="00FC28F4"/>
    <w:rsid w:val="00FC2B0E"/>
    <w:rsid w:val="00FD6DAD"/>
    <w:rsid w:val="00FD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EB0F"/>
  <w15:docId w15:val="{8AD3CEEF-9429-43CD-9037-1AC39300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13C"/>
    <w:pPr>
      <w:spacing w:after="0" w:line="240" w:lineRule="auto"/>
    </w:pPr>
  </w:style>
  <w:style w:type="table" w:styleId="TableGrid">
    <w:name w:val="Table Grid"/>
    <w:basedOn w:val="TableNormal"/>
    <w:uiPriority w:val="59"/>
    <w:rsid w:val="00A35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7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8CA"/>
    <w:rPr>
      <w:rFonts w:ascii="Tahoma" w:hAnsi="Tahoma" w:cs="Tahoma"/>
      <w:sz w:val="16"/>
      <w:szCs w:val="16"/>
    </w:rPr>
  </w:style>
  <w:style w:type="paragraph" w:styleId="ListParagraph">
    <w:name w:val="List Paragraph"/>
    <w:basedOn w:val="Normal"/>
    <w:uiPriority w:val="34"/>
    <w:qFormat/>
    <w:rsid w:val="002C0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9A80D-F453-469A-BE1F-2355DDA1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StAubin</dc:creator>
  <cp:lastModifiedBy>Cindy StAubin</cp:lastModifiedBy>
  <cp:revision>4</cp:revision>
  <cp:lastPrinted>2018-03-13T18:08:00Z</cp:lastPrinted>
  <dcterms:created xsi:type="dcterms:W3CDTF">2022-03-18T14:26:00Z</dcterms:created>
  <dcterms:modified xsi:type="dcterms:W3CDTF">2022-03-21T13:03:00Z</dcterms:modified>
</cp:coreProperties>
</file>