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FC0C" w14:textId="77777777" w:rsid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Pr>
          <w:noProof/>
        </w:rPr>
        <w:drawing>
          <wp:inline distT="0" distB="0" distL="0" distR="0" wp14:anchorId="3896BB1F" wp14:editId="54C18BC3">
            <wp:extent cx="1830568" cy="914400"/>
            <wp:effectExtent l="0" t="0" r="0" b="0"/>
            <wp:docPr id="1" name="Picture 1" descr="CRS Rice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 Rice Bow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671" cy="919446"/>
                    </a:xfrm>
                    <a:prstGeom prst="rect">
                      <a:avLst/>
                    </a:prstGeom>
                    <a:noFill/>
                    <a:ln>
                      <a:noFill/>
                    </a:ln>
                  </pic:spPr>
                </pic:pic>
              </a:graphicData>
            </a:graphic>
          </wp:inline>
        </w:drawing>
      </w:r>
    </w:p>
    <w:p w14:paraId="2D0023A2" w14:textId="7715F76D" w:rsidR="00840EB2" w:rsidRP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sidRPr="00840EB2">
        <w:rPr>
          <w:rFonts w:ascii="Times New Roman" w:eastAsia="Times New Roman" w:hAnsi="Times New Roman" w:cs="Times New Roman"/>
          <w:color w:val="4C4C4C"/>
          <w:sz w:val="24"/>
          <w:szCs w:val="24"/>
        </w:rPr>
        <w:t>Journey with your family or community around the world while growing in the traditional Lenten practices of prayer, fasting and almsgiving. Whether you are looking for resources for your family, parish, school or diocese, CRS Rice Bowl has what you need to make your Lenten journey a fruitful and faith-filled experience.</w:t>
      </w:r>
    </w:p>
    <w:p w14:paraId="7963BA9D" w14:textId="3E020ACF" w:rsidR="00840EB2" w:rsidRPr="00840EB2" w:rsidRDefault="00840EB2" w:rsidP="00840EB2">
      <w:pPr>
        <w:rPr>
          <w:rFonts w:ascii="Times New Roman" w:hAnsi="Times New Roman" w:cs="Times New Roman"/>
          <w:sz w:val="24"/>
          <w:szCs w:val="24"/>
        </w:rPr>
      </w:pPr>
      <w:hyperlink r:id="rId5" w:tgtFrame="_blank" w:history="1">
        <w:r w:rsidRPr="00840EB2">
          <w:rPr>
            <w:rFonts w:ascii="Times New Roman" w:eastAsia="Times New Roman" w:hAnsi="Times New Roman" w:cs="Times New Roman"/>
            <w:b/>
            <w:bCs/>
            <w:color w:val="62BEEB"/>
            <w:sz w:val="24"/>
            <w:szCs w:val="24"/>
            <w:u w:val="single"/>
            <w:bdr w:val="none" w:sz="0" w:space="0" w:color="auto" w:frame="1"/>
          </w:rPr>
          <w:t>Order Free Materials</w:t>
        </w:r>
      </w:hyperlink>
      <w:r w:rsidR="00E77CDE">
        <w:rPr>
          <w:rFonts w:ascii="Times New Roman" w:eastAsia="Times New Roman" w:hAnsi="Times New Roman" w:cs="Times New Roman"/>
          <w:b/>
          <w:bCs/>
          <w:color w:val="4C4C4C"/>
          <w:sz w:val="24"/>
          <w:szCs w:val="24"/>
        </w:rPr>
        <w:t xml:space="preserve"> </w:t>
      </w:r>
      <w:hyperlink r:id="rId6" w:history="1">
        <w:r w:rsidRPr="00840EB2">
          <w:rPr>
            <w:rStyle w:val="Hyperlink"/>
            <w:rFonts w:ascii="Times New Roman" w:hAnsi="Times New Roman" w:cs="Times New Roman"/>
            <w:sz w:val="24"/>
            <w:szCs w:val="24"/>
          </w:rPr>
          <w:t>https://www.crsricebowl.org/resources</w:t>
        </w:r>
      </w:hyperlink>
    </w:p>
    <w:p w14:paraId="01FB2528" w14:textId="77777777" w:rsidR="00840EB2" w:rsidRPr="00840EB2" w:rsidRDefault="00840EB2" w:rsidP="00840EB2">
      <w:pPr>
        <w:spacing w:after="0" w:line="473" w:lineRule="atLeast"/>
        <w:textAlignment w:val="baseline"/>
        <w:rPr>
          <w:rFonts w:ascii="Times New Roman" w:eastAsia="Times New Roman" w:hAnsi="Times New Roman" w:cs="Times New Roman"/>
          <w:b/>
          <w:bCs/>
          <w:color w:val="555555"/>
          <w:sz w:val="24"/>
          <w:szCs w:val="24"/>
        </w:rPr>
      </w:pPr>
      <w:r w:rsidRPr="00840EB2">
        <w:rPr>
          <w:rFonts w:ascii="Times New Roman" w:eastAsia="Times New Roman" w:hAnsi="Times New Roman" w:cs="Times New Roman"/>
          <w:b/>
          <w:bCs/>
          <w:color w:val="555555"/>
          <w:sz w:val="24"/>
          <w:szCs w:val="24"/>
          <w:bdr w:val="none" w:sz="0" w:space="0" w:color="auto" w:frame="1"/>
        </w:rPr>
        <w:t>We are now accepting orders for Lent!</w:t>
      </w:r>
    </w:p>
    <w:p w14:paraId="5E02A687" w14:textId="77777777" w:rsid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sidRPr="00840EB2">
        <w:rPr>
          <w:rFonts w:ascii="Times New Roman" w:eastAsia="Times New Roman" w:hAnsi="Times New Roman" w:cs="Times New Roman"/>
          <w:color w:val="4C4C4C"/>
          <w:sz w:val="24"/>
          <w:szCs w:val="24"/>
        </w:rPr>
        <w:t>Please place your order for CRS Rice Bowl materials at least three weeks prior to Ash Wednesday. Order online or call 800-222-0025. Materials are available in English and Spanish.</w:t>
      </w:r>
    </w:p>
    <w:p w14:paraId="1E061CD1" w14:textId="0298B28E" w:rsidR="00840EB2" w:rsidRPr="00840EB2" w:rsidRDefault="00840EB2" w:rsidP="00840EB2">
      <w:pPr>
        <w:spacing w:after="300" w:line="360" w:lineRule="atLeast"/>
        <w:textAlignment w:val="baseline"/>
        <w:rPr>
          <w:rFonts w:ascii="Times New Roman" w:eastAsia="Times New Roman" w:hAnsi="Times New Roman" w:cs="Times New Roman"/>
          <w:b/>
          <w:bCs/>
          <w:color w:val="555555"/>
          <w:sz w:val="24"/>
          <w:szCs w:val="24"/>
        </w:rPr>
      </w:pPr>
      <w:hyperlink r:id="rId7" w:tgtFrame="_self" w:history="1">
        <w:r w:rsidRPr="00840EB2">
          <w:rPr>
            <w:rFonts w:ascii="Times New Roman" w:eastAsia="Times New Roman" w:hAnsi="Times New Roman" w:cs="Times New Roman"/>
            <w:b/>
            <w:bCs/>
            <w:color w:val="62BEEB"/>
            <w:sz w:val="24"/>
            <w:szCs w:val="24"/>
            <w:u w:val="single"/>
            <w:bdr w:val="none" w:sz="0" w:space="0" w:color="auto" w:frame="1"/>
          </w:rPr>
          <w:t>Family Resources</w:t>
        </w:r>
      </w:hyperlink>
      <w:r>
        <w:rPr>
          <w:rFonts w:ascii="Times New Roman" w:eastAsia="Times New Roman" w:hAnsi="Times New Roman" w:cs="Times New Roman"/>
          <w:b/>
          <w:bCs/>
          <w:color w:val="4C4C4C"/>
          <w:sz w:val="24"/>
          <w:szCs w:val="24"/>
        </w:rPr>
        <w:t xml:space="preserve"> </w:t>
      </w:r>
      <w:r w:rsidRPr="00840EB2">
        <w:rPr>
          <w:rFonts w:ascii="Times New Roman" w:eastAsia="Times New Roman" w:hAnsi="Times New Roman" w:cs="Times New Roman"/>
          <w:b/>
          <w:bCs/>
          <w:color w:val="555555"/>
          <w:sz w:val="24"/>
          <w:szCs w:val="24"/>
          <w:bdr w:val="none" w:sz="0" w:space="0" w:color="auto" w:frame="1"/>
        </w:rPr>
        <w:t>Bring Lent to life at home</w:t>
      </w:r>
    </w:p>
    <w:p w14:paraId="5EA226F8" w14:textId="77777777" w:rsid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sidRPr="00840EB2">
        <w:rPr>
          <w:rFonts w:ascii="Times New Roman" w:eastAsia="Times New Roman" w:hAnsi="Times New Roman" w:cs="Times New Roman"/>
          <w:color w:val="4C4C4C"/>
          <w:sz w:val="24"/>
          <w:szCs w:val="24"/>
        </w:rPr>
        <w:t xml:space="preserve">Use the Lenten calendar, stories, </w:t>
      </w:r>
      <w:proofErr w:type="gramStart"/>
      <w:r w:rsidRPr="00840EB2">
        <w:rPr>
          <w:rFonts w:ascii="Times New Roman" w:eastAsia="Times New Roman" w:hAnsi="Times New Roman" w:cs="Times New Roman"/>
          <w:color w:val="4C4C4C"/>
          <w:sz w:val="24"/>
          <w:szCs w:val="24"/>
        </w:rPr>
        <w:t>recipes</w:t>
      </w:r>
      <w:proofErr w:type="gramEnd"/>
      <w:r w:rsidRPr="00840EB2">
        <w:rPr>
          <w:rFonts w:ascii="Times New Roman" w:eastAsia="Times New Roman" w:hAnsi="Times New Roman" w:cs="Times New Roman"/>
          <w:color w:val="4C4C4C"/>
          <w:sz w:val="24"/>
          <w:szCs w:val="24"/>
        </w:rPr>
        <w:t xml:space="preserve"> and other resources to enrich your family’s Lenten journey and stay connected with our sisters and brothers around the world.</w:t>
      </w:r>
    </w:p>
    <w:p w14:paraId="11BF1BFA" w14:textId="49CEE598" w:rsidR="00840EB2" w:rsidRPr="00840EB2" w:rsidRDefault="00840EB2" w:rsidP="00840EB2">
      <w:pPr>
        <w:spacing w:after="300" w:line="360" w:lineRule="atLeast"/>
        <w:textAlignment w:val="baseline"/>
        <w:rPr>
          <w:rFonts w:ascii="Times New Roman" w:eastAsia="Times New Roman" w:hAnsi="Times New Roman" w:cs="Times New Roman"/>
          <w:b/>
          <w:bCs/>
          <w:color w:val="555555"/>
          <w:sz w:val="24"/>
          <w:szCs w:val="24"/>
        </w:rPr>
      </w:pPr>
      <w:hyperlink r:id="rId8" w:tgtFrame="_self" w:history="1">
        <w:r w:rsidRPr="00840EB2">
          <w:rPr>
            <w:rFonts w:ascii="Times New Roman" w:eastAsia="Times New Roman" w:hAnsi="Times New Roman" w:cs="Times New Roman"/>
            <w:b/>
            <w:bCs/>
            <w:color w:val="62BEEB"/>
            <w:sz w:val="24"/>
            <w:szCs w:val="24"/>
            <w:u w:val="single"/>
            <w:bdr w:val="none" w:sz="0" w:space="0" w:color="auto" w:frame="1"/>
          </w:rPr>
          <w:t>Parish Resources</w:t>
        </w:r>
      </w:hyperlink>
      <w:r>
        <w:rPr>
          <w:rFonts w:ascii="Times New Roman" w:eastAsia="Times New Roman" w:hAnsi="Times New Roman" w:cs="Times New Roman"/>
          <w:b/>
          <w:bCs/>
          <w:color w:val="4C4C4C"/>
          <w:sz w:val="24"/>
          <w:szCs w:val="24"/>
        </w:rPr>
        <w:t xml:space="preserve"> </w:t>
      </w:r>
      <w:r w:rsidRPr="00840EB2">
        <w:rPr>
          <w:rFonts w:ascii="Times New Roman" w:eastAsia="Times New Roman" w:hAnsi="Times New Roman" w:cs="Times New Roman"/>
          <w:b/>
          <w:bCs/>
          <w:color w:val="555555"/>
          <w:sz w:val="24"/>
          <w:szCs w:val="24"/>
          <w:bdr w:val="none" w:sz="0" w:space="0" w:color="auto" w:frame="1"/>
        </w:rPr>
        <w:t>Enhance your parish’s Lenten experience</w:t>
      </w:r>
    </w:p>
    <w:p w14:paraId="543AF8C0" w14:textId="77777777" w:rsid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sidRPr="00840EB2">
        <w:rPr>
          <w:rFonts w:ascii="Times New Roman" w:eastAsia="Times New Roman" w:hAnsi="Times New Roman" w:cs="Times New Roman"/>
          <w:color w:val="4C4C4C"/>
          <w:sz w:val="24"/>
          <w:szCs w:val="24"/>
        </w:rPr>
        <w:t>Prepare your parish community for Lent using these planning and communication tools. Integrate CRS Rice Bowl into your parish life with liturgical resources for each week of Lent.</w:t>
      </w:r>
    </w:p>
    <w:p w14:paraId="6D86F6BB" w14:textId="74AAB6FD" w:rsidR="00840EB2" w:rsidRPr="00840EB2" w:rsidRDefault="00840EB2" w:rsidP="00840EB2">
      <w:pPr>
        <w:spacing w:after="300" w:line="360" w:lineRule="atLeast"/>
        <w:textAlignment w:val="baseline"/>
        <w:rPr>
          <w:rFonts w:ascii="Times New Roman" w:eastAsia="Times New Roman" w:hAnsi="Times New Roman" w:cs="Times New Roman"/>
          <w:b/>
          <w:bCs/>
          <w:color w:val="555555"/>
          <w:sz w:val="24"/>
          <w:szCs w:val="24"/>
        </w:rPr>
      </w:pPr>
      <w:hyperlink r:id="rId9" w:tgtFrame="_self" w:history="1">
        <w:r w:rsidRPr="00840EB2">
          <w:rPr>
            <w:rFonts w:ascii="Times New Roman" w:eastAsia="Times New Roman" w:hAnsi="Times New Roman" w:cs="Times New Roman"/>
            <w:b/>
            <w:bCs/>
            <w:color w:val="62BEEB"/>
            <w:sz w:val="24"/>
            <w:szCs w:val="24"/>
            <w:u w:val="single"/>
            <w:bdr w:val="none" w:sz="0" w:space="0" w:color="auto" w:frame="1"/>
          </w:rPr>
          <w:t>Grades 1-8 Resources</w:t>
        </w:r>
      </w:hyperlink>
      <w:r>
        <w:rPr>
          <w:rFonts w:ascii="Times New Roman" w:eastAsia="Times New Roman" w:hAnsi="Times New Roman" w:cs="Times New Roman"/>
          <w:b/>
          <w:bCs/>
          <w:color w:val="4C4C4C"/>
          <w:sz w:val="24"/>
          <w:szCs w:val="24"/>
        </w:rPr>
        <w:t xml:space="preserve"> </w:t>
      </w:r>
      <w:r w:rsidRPr="00840EB2">
        <w:rPr>
          <w:rFonts w:ascii="Times New Roman" w:eastAsia="Times New Roman" w:hAnsi="Times New Roman" w:cs="Times New Roman"/>
          <w:b/>
          <w:bCs/>
          <w:color w:val="555555"/>
          <w:sz w:val="24"/>
          <w:szCs w:val="24"/>
          <w:bdr w:val="none" w:sz="0" w:space="0" w:color="auto" w:frame="1"/>
        </w:rPr>
        <w:t>Lent ideas for younger students</w:t>
      </w:r>
    </w:p>
    <w:p w14:paraId="57A7EF16" w14:textId="77777777" w:rsid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sidRPr="00840EB2">
        <w:rPr>
          <w:rFonts w:ascii="Times New Roman" w:eastAsia="Times New Roman" w:hAnsi="Times New Roman" w:cs="Times New Roman"/>
          <w:color w:val="4C4C4C"/>
          <w:sz w:val="24"/>
          <w:szCs w:val="24"/>
        </w:rPr>
        <w:t xml:space="preserve">Download lesson plans, </w:t>
      </w:r>
      <w:proofErr w:type="gramStart"/>
      <w:r w:rsidRPr="00840EB2">
        <w:rPr>
          <w:rFonts w:ascii="Times New Roman" w:eastAsia="Times New Roman" w:hAnsi="Times New Roman" w:cs="Times New Roman"/>
          <w:color w:val="4C4C4C"/>
          <w:sz w:val="24"/>
          <w:szCs w:val="24"/>
        </w:rPr>
        <w:t>videos</w:t>
      </w:r>
      <w:proofErr w:type="gramEnd"/>
      <w:r w:rsidRPr="00840EB2">
        <w:rPr>
          <w:rFonts w:ascii="Times New Roman" w:eastAsia="Times New Roman" w:hAnsi="Times New Roman" w:cs="Times New Roman"/>
          <w:color w:val="4C4C4C"/>
          <w:sz w:val="24"/>
          <w:szCs w:val="24"/>
        </w:rPr>
        <w:t xml:space="preserve"> and activities you need for your child or student.</w:t>
      </w:r>
    </w:p>
    <w:p w14:paraId="2DA9DD1F" w14:textId="6488300A" w:rsidR="00840EB2" w:rsidRPr="00840EB2" w:rsidRDefault="00840EB2" w:rsidP="00840EB2">
      <w:pPr>
        <w:spacing w:after="300" w:line="360" w:lineRule="atLeast"/>
        <w:textAlignment w:val="baseline"/>
        <w:rPr>
          <w:rFonts w:ascii="Times New Roman" w:eastAsia="Times New Roman" w:hAnsi="Times New Roman" w:cs="Times New Roman"/>
          <w:color w:val="555555"/>
          <w:sz w:val="24"/>
          <w:szCs w:val="24"/>
        </w:rPr>
      </w:pPr>
      <w:hyperlink r:id="rId10" w:tgtFrame="_self" w:history="1">
        <w:r w:rsidRPr="00840EB2">
          <w:rPr>
            <w:rFonts w:ascii="Times New Roman" w:eastAsia="Times New Roman" w:hAnsi="Times New Roman" w:cs="Times New Roman"/>
            <w:b/>
            <w:bCs/>
            <w:color w:val="62BEEB"/>
            <w:sz w:val="24"/>
            <w:szCs w:val="24"/>
            <w:u w:val="single"/>
            <w:bdr w:val="none" w:sz="0" w:space="0" w:color="auto" w:frame="1"/>
          </w:rPr>
          <w:t>Grades 9-12 Resources</w:t>
        </w:r>
      </w:hyperlink>
      <w:r>
        <w:rPr>
          <w:rFonts w:ascii="Times New Roman" w:eastAsia="Times New Roman" w:hAnsi="Times New Roman" w:cs="Times New Roman"/>
          <w:b/>
          <w:bCs/>
          <w:color w:val="4C4C4C"/>
          <w:sz w:val="24"/>
          <w:szCs w:val="24"/>
        </w:rPr>
        <w:t xml:space="preserve"> </w:t>
      </w:r>
      <w:r w:rsidRPr="00840EB2">
        <w:rPr>
          <w:rFonts w:ascii="Times New Roman" w:eastAsia="Times New Roman" w:hAnsi="Times New Roman" w:cs="Times New Roman"/>
          <w:color w:val="555555"/>
          <w:sz w:val="24"/>
          <w:szCs w:val="24"/>
          <w:bdr w:val="none" w:sz="0" w:space="0" w:color="auto" w:frame="1"/>
        </w:rPr>
        <w:t>Lent tips for older students</w:t>
      </w:r>
    </w:p>
    <w:p w14:paraId="5D14E34B" w14:textId="77777777" w:rsid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sidRPr="00840EB2">
        <w:rPr>
          <w:rFonts w:ascii="Times New Roman" w:eastAsia="Times New Roman" w:hAnsi="Times New Roman" w:cs="Times New Roman"/>
          <w:color w:val="4C4C4C"/>
          <w:sz w:val="24"/>
          <w:szCs w:val="24"/>
        </w:rPr>
        <w:t>Access prayers, stories, Catholic teaching materials and other resources to supplement your child or student’s Lenten experience.</w:t>
      </w:r>
    </w:p>
    <w:p w14:paraId="33FBCE93" w14:textId="5E401FE8" w:rsidR="00840EB2" w:rsidRPr="00840EB2" w:rsidRDefault="00840EB2" w:rsidP="00840EB2">
      <w:pPr>
        <w:spacing w:after="300" w:line="360" w:lineRule="atLeast"/>
        <w:textAlignment w:val="baseline"/>
        <w:rPr>
          <w:rFonts w:ascii="Times New Roman" w:eastAsia="Times New Roman" w:hAnsi="Times New Roman" w:cs="Times New Roman"/>
          <w:color w:val="555555"/>
          <w:sz w:val="24"/>
          <w:szCs w:val="24"/>
        </w:rPr>
      </w:pPr>
      <w:hyperlink r:id="rId11" w:tgtFrame="_self" w:history="1">
        <w:r w:rsidRPr="00840EB2">
          <w:rPr>
            <w:rFonts w:ascii="Times New Roman" w:eastAsia="Times New Roman" w:hAnsi="Times New Roman" w:cs="Times New Roman"/>
            <w:b/>
            <w:bCs/>
            <w:color w:val="62BEEB"/>
            <w:sz w:val="24"/>
            <w:szCs w:val="24"/>
            <w:u w:val="single"/>
            <w:bdr w:val="none" w:sz="0" w:space="0" w:color="auto" w:frame="1"/>
          </w:rPr>
          <w:t>University Resources</w:t>
        </w:r>
      </w:hyperlink>
      <w:r>
        <w:rPr>
          <w:rFonts w:ascii="Times New Roman" w:eastAsia="Times New Roman" w:hAnsi="Times New Roman" w:cs="Times New Roman"/>
          <w:b/>
          <w:bCs/>
          <w:color w:val="4C4C4C"/>
          <w:sz w:val="24"/>
          <w:szCs w:val="24"/>
        </w:rPr>
        <w:t xml:space="preserve"> </w:t>
      </w:r>
      <w:r w:rsidRPr="00840EB2">
        <w:rPr>
          <w:rFonts w:ascii="Times New Roman" w:eastAsia="Times New Roman" w:hAnsi="Times New Roman" w:cs="Times New Roman"/>
          <w:color w:val="555555"/>
          <w:sz w:val="24"/>
          <w:szCs w:val="24"/>
          <w:bdr w:val="none" w:sz="0" w:space="0" w:color="auto" w:frame="1"/>
        </w:rPr>
        <w:t>Connect your campus community to our global family</w:t>
      </w:r>
    </w:p>
    <w:p w14:paraId="5E309EF7" w14:textId="77777777" w:rsidR="00840EB2" w:rsidRPr="00840EB2" w:rsidRDefault="00840EB2" w:rsidP="00840EB2">
      <w:pPr>
        <w:spacing w:after="300" w:line="360" w:lineRule="atLeast"/>
        <w:textAlignment w:val="baseline"/>
        <w:rPr>
          <w:rFonts w:ascii="Times New Roman" w:eastAsia="Times New Roman" w:hAnsi="Times New Roman" w:cs="Times New Roman"/>
          <w:color w:val="4C4C4C"/>
          <w:sz w:val="24"/>
          <w:szCs w:val="24"/>
        </w:rPr>
      </w:pPr>
      <w:r w:rsidRPr="00840EB2">
        <w:rPr>
          <w:rFonts w:ascii="Times New Roman" w:eastAsia="Times New Roman" w:hAnsi="Times New Roman" w:cs="Times New Roman"/>
          <w:color w:val="4C4C4C"/>
          <w:sz w:val="24"/>
          <w:szCs w:val="24"/>
        </w:rPr>
        <w:t>Download prayer resources, stories from around the world and more to connect your campus community to our global family this Lent.</w:t>
      </w:r>
    </w:p>
    <w:p w14:paraId="574D88DD" w14:textId="186DF24D" w:rsidR="00840EB2" w:rsidRPr="00840EB2" w:rsidRDefault="00840EB2">
      <w:pPr>
        <w:rPr>
          <w:rFonts w:ascii="Times New Roman" w:hAnsi="Times New Roman" w:cs="Times New Roman"/>
          <w:sz w:val="24"/>
          <w:szCs w:val="24"/>
        </w:rPr>
      </w:pPr>
      <w:r w:rsidRPr="00840EB2">
        <w:rPr>
          <w:rFonts w:ascii="Times New Roman" w:hAnsi="Times New Roman" w:cs="Times New Roman"/>
          <w:b/>
          <w:bCs/>
          <w:color w:val="4C4C4C"/>
          <w:sz w:val="24"/>
          <w:szCs w:val="24"/>
        </w:rPr>
        <w:t>Media Resources</w:t>
      </w:r>
      <w:r>
        <w:rPr>
          <w:rFonts w:ascii="Times New Roman" w:hAnsi="Times New Roman" w:cs="Times New Roman"/>
          <w:b/>
          <w:bCs/>
          <w:color w:val="4C4C4C"/>
          <w:sz w:val="24"/>
          <w:szCs w:val="24"/>
        </w:rPr>
        <w:t xml:space="preserve"> </w:t>
      </w:r>
      <w:r w:rsidRPr="00840EB2">
        <w:rPr>
          <w:rFonts w:ascii="Times New Roman" w:hAnsi="Times New Roman" w:cs="Times New Roman"/>
          <w:color w:val="4C4C4C"/>
          <w:sz w:val="24"/>
          <w:szCs w:val="24"/>
        </w:rPr>
        <w:t xml:space="preserve">We have provided resources to help capture and tell the stories of faith in action happening in all 50 states across the U.S. during this season of Lent. For media inquiries ONLY, please contact Brittany </w:t>
      </w:r>
      <w:proofErr w:type="spellStart"/>
      <w:r w:rsidRPr="00840EB2">
        <w:rPr>
          <w:rFonts w:ascii="Times New Roman" w:hAnsi="Times New Roman" w:cs="Times New Roman"/>
          <w:color w:val="4C4C4C"/>
          <w:sz w:val="24"/>
          <w:szCs w:val="24"/>
        </w:rPr>
        <w:t>Wichtendahl</w:t>
      </w:r>
      <w:proofErr w:type="spellEnd"/>
      <w:r w:rsidRPr="00840EB2">
        <w:rPr>
          <w:rFonts w:ascii="Times New Roman" w:hAnsi="Times New Roman" w:cs="Times New Roman"/>
          <w:color w:val="4C4C4C"/>
          <w:sz w:val="24"/>
          <w:szCs w:val="24"/>
        </w:rPr>
        <w:t>, Public Relations Coordinator, </w:t>
      </w:r>
      <w:hyperlink r:id="rId12" w:tgtFrame="_blank" w:history="1">
        <w:r w:rsidRPr="00840EB2">
          <w:rPr>
            <w:rStyle w:val="Hyperlink"/>
            <w:rFonts w:ascii="Times New Roman" w:hAnsi="Times New Roman" w:cs="Times New Roman"/>
            <w:b/>
            <w:bCs/>
            <w:color w:val="62BEEB"/>
            <w:sz w:val="24"/>
            <w:szCs w:val="24"/>
            <w:bdr w:val="none" w:sz="0" w:space="0" w:color="auto" w:frame="1"/>
          </w:rPr>
          <w:t>brittany.wichtendahl@crs.org</w:t>
        </w:r>
      </w:hyperlink>
      <w:r w:rsidRPr="00840EB2">
        <w:rPr>
          <w:rFonts w:ascii="Times New Roman" w:hAnsi="Times New Roman" w:cs="Times New Roman"/>
          <w:color w:val="4C4C4C"/>
          <w:sz w:val="24"/>
          <w:szCs w:val="24"/>
        </w:rPr>
        <w:t>.</w:t>
      </w:r>
    </w:p>
    <w:sectPr w:rsidR="00840EB2" w:rsidRPr="00840EB2" w:rsidSect="00840EB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B2"/>
    <w:rsid w:val="00317657"/>
    <w:rsid w:val="006221F1"/>
    <w:rsid w:val="007F2D80"/>
    <w:rsid w:val="00840EB2"/>
    <w:rsid w:val="0087141A"/>
    <w:rsid w:val="008E5638"/>
    <w:rsid w:val="00987B03"/>
    <w:rsid w:val="00A25545"/>
    <w:rsid w:val="00BE58DE"/>
    <w:rsid w:val="00CA6088"/>
    <w:rsid w:val="00E756F6"/>
    <w:rsid w:val="00E7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52CE"/>
  <w15:chartTrackingRefBased/>
  <w15:docId w15:val="{326B9322-B5D0-4F48-892F-B75C4EFE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EB2"/>
    <w:rPr>
      <w:color w:val="0000FF"/>
      <w:u w:val="single"/>
    </w:rPr>
  </w:style>
  <w:style w:type="character" w:styleId="UnresolvedMention">
    <w:name w:val="Unresolved Mention"/>
    <w:basedOn w:val="DefaultParagraphFont"/>
    <w:uiPriority w:val="99"/>
    <w:semiHidden/>
    <w:unhideWhenUsed/>
    <w:rsid w:val="00840EB2"/>
    <w:rPr>
      <w:color w:val="605E5C"/>
      <w:shd w:val="clear" w:color="auto" w:fill="E1DFDD"/>
    </w:rPr>
  </w:style>
  <w:style w:type="character" w:styleId="Strong">
    <w:name w:val="Strong"/>
    <w:basedOn w:val="DefaultParagraphFont"/>
    <w:uiPriority w:val="22"/>
    <w:qFormat/>
    <w:rsid w:val="00840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sricebowl.org/parish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sricebowl.org/families" TargetMode="External"/><Relationship Id="rId12" Type="http://schemas.openxmlformats.org/officeDocument/2006/relationships/hyperlink" Target="mailto:brittany.wichtendahl@c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sricebowl.org/resources" TargetMode="External"/><Relationship Id="rId11" Type="http://schemas.openxmlformats.org/officeDocument/2006/relationships/hyperlink" Target="https://www.crsricebowl.org/universities" TargetMode="External"/><Relationship Id="rId5" Type="http://schemas.openxmlformats.org/officeDocument/2006/relationships/hyperlink" Target="https://crsmaterials.crs.org/us-materials/crs-rice-bowl/" TargetMode="External"/><Relationship Id="rId10" Type="http://schemas.openxmlformats.org/officeDocument/2006/relationships/hyperlink" Target="https://www.crsricebowl.org/9-12" TargetMode="External"/><Relationship Id="rId4" Type="http://schemas.openxmlformats.org/officeDocument/2006/relationships/image" Target="media/image1.png"/><Relationship Id="rId9" Type="http://schemas.openxmlformats.org/officeDocument/2006/relationships/hyperlink" Target="https://www.crsricebowl.org/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StAubin</dc:creator>
  <cp:keywords/>
  <dc:description/>
  <cp:lastModifiedBy>Cindy StAubin</cp:lastModifiedBy>
  <cp:revision>2</cp:revision>
  <dcterms:created xsi:type="dcterms:W3CDTF">2022-01-03T16:56:00Z</dcterms:created>
  <dcterms:modified xsi:type="dcterms:W3CDTF">2022-01-03T17:08:00Z</dcterms:modified>
</cp:coreProperties>
</file>