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E5" w:rsidRDefault="00CB2BB1" w:rsidP="00BF172E">
      <w:pPr>
        <w:pStyle w:val="NoSpacing"/>
      </w:pPr>
      <w:r>
        <w:rPr>
          <w:noProof/>
        </w:rPr>
        <w:drawing>
          <wp:inline distT="0" distB="0" distL="0" distR="0" wp14:anchorId="024FECF0" wp14:editId="4F416E9B">
            <wp:extent cx="1933575" cy="1063467"/>
            <wp:effectExtent l="0" t="0" r="0" b="3810"/>
            <wp:docPr id="2" name="Picture 2" descr="H:\CF\Missions Office\Logos\LOGOS\Catholic Foundation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F\Missions Office\Logos\LOGOS\Catholic Foundation 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1063467"/>
                    </a:xfrm>
                    <a:prstGeom prst="rect">
                      <a:avLst/>
                    </a:prstGeom>
                    <a:noFill/>
                    <a:ln>
                      <a:noFill/>
                    </a:ln>
                  </pic:spPr>
                </pic:pic>
              </a:graphicData>
            </a:graphic>
          </wp:inline>
        </w:drawing>
      </w:r>
    </w:p>
    <w:p w:rsidR="007F195D" w:rsidRDefault="007C54E5" w:rsidP="008563CC">
      <w:pP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3973378" cy="2981325"/>
            <wp:effectExtent l="0" t="0" r="8255" b="0"/>
            <wp:docPr id="3" name="Picture 3" descr="H:\CF\Missions Office\Collections-Diocesan and Special-cs\World Mission Sunday\2018\World Mission Sunday\Imag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F\Missions Office\Collections-Diocesan and Special-cs\World Mission Sunday\2018\World Mission Sunday\Image-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9706" cy="2986073"/>
                    </a:xfrm>
                    <a:prstGeom prst="rect">
                      <a:avLst/>
                    </a:prstGeom>
                    <a:noFill/>
                    <a:ln>
                      <a:noFill/>
                    </a:ln>
                  </pic:spPr>
                </pic:pic>
              </a:graphicData>
            </a:graphic>
          </wp:inline>
        </w:drawing>
      </w:r>
      <w:bookmarkEnd w:id="0"/>
    </w:p>
    <w:p w:rsidR="00A35D91" w:rsidRDefault="00BF172E" w:rsidP="005E15AD">
      <w:pPr>
        <w:rPr>
          <w:rFonts w:ascii="Times New Roman" w:hAnsi="Times New Roman" w:cs="Times New Roman"/>
          <w:b/>
          <w:sz w:val="24"/>
          <w:szCs w:val="24"/>
        </w:rPr>
      </w:pPr>
      <w:r w:rsidRPr="00ED10B8">
        <w:rPr>
          <w:rFonts w:ascii="Times New Roman" w:hAnsi="Times New Roman" w:cs="Times New Roman"/>
          <w:b/>
          <w:sz w:val="24"/>
          <w:szCs w:val="24"/>
        </w:rPr>
        <w:t>World Mission Sunday</w:t>
      </w:r>
      <w:r w:rsidR="008563CC">
        <w:rPr>
          <w:rFonts w:ascii="Times New Roman" w:hAnsi="Times New Roman" w:cs="Times New Roman"/>
          <w:b/>
          <w:sz w:val="24"/>
          <w:szCs w:val="24"/>
        </w:rPr>
        <w:t xml:space="preserve"> Appeal</w:t>
      </w:r>
      <w:r w:rsidR="007C54E5">
        <w:rPr>
          <w:rFonts w:ascii="Times New Roman" w:hAnsi="Times New Roman" w:cs="Times New Roman"/>
          <w:b/>
          <w:sz w:val="24"/>
          <w:szCs w:val="24"/>
        </w:rPr>
        <w:t xml:space="preserve"> –October 21, 2018</w:t>
      </w:r>
      <w:r w:rsidR="005E15AD">
        <w:rPr>
          <w:rFonts w:ascii="Times New Roman" w:hAnsi="Times New Roman" w:cs="Times New Roman"/>
          <w:b/>
          <w:sz w:val="24"/>
          <w:szCs w:val="24"/>
        </w:rPr>
        <w:t xml:space="preserve"> </w:t>
      </w:r>
      <w:r w:rsidR="008563CC">
        <w:rPr>
          <w:rFonts w:ascii="Times New Roman" w:hAnsi="Times New Roman" w:cs="Times New Roman"/>
          <w:b/>
          <w:sz w:val="24"/>
          <w:szCs w:val="24"/>
        </w:rPr>
        <w:t xml:space="preserve">Suggested </w:t>
      </w:r>
      <w:r w:rsidRPr="00ED10B8">
        <w:rPr>
          <w:rFonts w:ascii="Times New Roman" w:hAnsi="Times New Roman" w:cs="Times New Roman"/>
          <w:b/>
          <w:sz w:val="24"/>
          <w:szCs w:val="24"/>
        </w:rPr>
        <w:t>Bulletin Announcements</w:t>
      </w:r>
    </w:p>
    <w:p w:rsidR="00CB2BB1"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 before the Collection</w:t>
      </w:r>
    </w:p>
    <w:p w:rsidR="00CF6376" w:rsidRPr="00ED10B8" w:rsidRDefault="00CF6376">
      <w:pPr>
        <w:rPr>
          <w:rFonts w:ascii="Times New Roman" w:hAnsi="Times New Roman" w:cs="Times New Roman"/>
          <w:sz w:val="24"/>
          <w:szCs w:val="24"/>
        </w:rPr>
      </w:pPr>
      <w:r w:rsidRPr="00ED10B8">
        <w:rPr>
          <w:rFonts w:ascii="Times New Roman" w:hAnsi="Times New Roman" w:cs="Times New Roman"/>
          <w:sz w:val="24"/>
          <w:szCs w:val="24"/>
        </w:rPr>
        <w:t>Next weekend we wil</w:t>
      </w:r>
      <w:r w:rsidR="00BE17A2">
        <w:rPr>
          <w:rFonts w:ascii="Times New Roman" w:hAnsi="Times New Roman" w:cs="Times New Roman"/>
          <w:sz w:val="24"/>
          <w:szCs w:val="24"/>
        </w:rPr>
        <w:t xml:space="preserve">l celebrate World Mission </w:t>
      </w:r>
      <w:r w:rsidR="006513AC">
        <w:rPr>
          <w:rFonts w:ascii="Times New Roman" w:hAnsi="Times New Roman" w:cs="Times New Roman"/>
          <w:sz w:val="24"/>
          <w:szCs w:val="24"/>
        </w:rPr>
        <w:t xml:space="preserve">Sunday, a day we recommit ourselves to our common vocation through Baptism, </w:t>
      </w:r>
      <w:r w:rsidR="00BD1F8B">
        <w:rPr>
          <w:rFonts w:ascii="Times New Roman" w:hAnsi="Times New Roman" w:cs="Times New Roman"/>
          <w:sz w:val="24"/>
          <w:szCs w:val="24"/>
        </w:rPr>
        <w:t>to be missionary disciples.  It is one Sunday for the Whole World.  Pope Francis calls all</w:t>
      </w:r>
      <w:r w:rsidR="005E15AD">
        <w:rPr>
          <w:rFonts w:ascii="Times New Roman" w:hAnsi="Times New Roman" w:cs="Times New Roman"/>
          <w:sz w:val="24"/>
          <w:szCs w:val="24"/>
        </w:rPr>
        <w:t xml:space="preserve"> </w:t>
      </w:r>
      <w:r w:rsidR="00BD1F8B" w:rsidRPr="005E15AD">
        <w:rPr>
          <w:rFonts w:ascii="Times New Roman" w:hAnsi="Times New Roman" w:cs="Times New Roman"/>
          <w:sz w:val="24"/>
          <w:szCs w:val="24"/>
        </w:rPr>
        <w:t>children of God</w:t>
      </w:r>
      <w:r w:rsidR="005E15AD">
        <w:rPr>
          <w:rFonts w:ascii="Times New Roman" w:hAnsi="Times New Roman" w:cs="Times New Roman"/>
          <w:sz w:val="24"/>
          <w:szCs w:val="24"/>
        </w:rPr>
        <w:t xml:space="preserve"> </w:t>
      </w:r>
      <w:r w:rsidR="00BD1F8B">
        <w:rPr>
          <w:rFonts w:ascii="Times New Roman" w:hAnsi="Times New Roman" w:cs="Times New Roman"/>
          <w:sz w:val="24"/>
          <w:szCs w:val="24"/>
        </w:rPr>
        <w:t xml:space="preserve">to be “voices for mission.”  </w:t>
      </w:r>
      <w:r w:rsidR="0015521D">
        <w:rPr>
          <w:rFonts w:ascii="Times New Roman" w:hAnsi="Times New Roman" w:cs="Times New Roman"/>
          <w:sz w:val="24"/>
          <w:szCs w:val="24"/>
        </w:rPr>
        <w:t xml:space="preserve">Places like Uganda where people face food uncertainty and violence…in the Philippines where local clergy face martyrdom…in Oceania where people’s livelihoods are threatened by climate change…and in remote regions of Latin America where people are hearing the Gospel for the first time.  </w:t>
      </w:r>
      <w:r w:rsidR="00BD1F8B">
        <w:rPr>
          <w:rFonts w:ascii="Times New Roman" w:hAnsi="Times New Roman" w:cs="Times New Roman"/>
          <w:sz w:val="24"/>
          <w:szCs w:val="24"/>
        </w:rPr>
        <w:t xml:space="preserve">We speak up through our prayers and personal sacrifices for our brothers and sisters.  </w:t>
      </w:r>
      <w:r w:rsidR="00C9103D">
        <w:rPr>
          <w:rFonts w:ascii="Times New Roman" w:hAnsi="Times New Roman" w:cs="Times New Roman"/>
          <w:sz w:val="24"/>
          <w:szCs w:val="24"/>
        </w:rPr>
        <w:t>P</w:t>
      </w:r>
      <w:r w:rsidRPr="00ED10B8">
        <w:rPr>
          <w:rFonts w:ascii="Times New Roman" w:hAnsi="Times New Roman" w:cs="Times New Roman"/>
          <w:sz w:val="24"/>
          <w:szCs w:val="24"/>
        </w:rPr>
        <w:t>lease keep the Missions in your prayers and please be generous.</w:t>
      </w:r>
    </w:p>
    <w:p w:rsidR="00CF6376" w:rsidRPr="00ED10B8" w:rsidRDefault="00CF6376">
      <w:pPr>
        <w:rPr>
          <w:rFonts w:ascii="Times New Roman" w:hAnsi="Times New Roman" w:cs="Times New Roman"/>
          <w:b/>
          <w:sz w:val="24"/>
          <w:szCs w:val="24"/>
        </w:rPr>
      </w:pPr>
      <w:r w:rsidRPr="00ED10B8">
        <w:rPr>
          <w:rFonts w:ascii="Times New Roman" w:hAnsi="Times New Roman" w:cs="Times New Roman"/>
          <w:b/>
          <w:sz w:val="24"/>
          <w:szCs w:val="24"/>
        </w:rPr>
        <w:t>Weekend of World Mission Sunday</w:t>
      </w:r>
    </w:p>
    <w:p w:rsidR="00ED10B8" w:rsidRDefault="00CF6376" w:rsidP="00CF6376">
      <w:pPr>
        <w:pStyle w:val="NoSpacing"/>
        <w:rPr>
          <w:rFonts w:ascii="Times New Roman" w:hAnsi="Times New Roman" w:cs="Times New Roman"/>
          <w:sz w:val="24"/>
          <w:szCs w:val="24"/>
        </w:rPr>
      </w:pPr>
      <w:r w:rsidRPr="00ED10B8">
        <w:rPr>
          <w:rFonts w:ascii="Times New Roman" w:hAnsi="Times New Roman" w:cs="Times New Roman"/>
          <w:sz w:val="24"/>
          <w:szCs w:val="24"/>
        </w:rPr>
        <w:t>Today is World Mission Sunday</w:t>
      </w:r>
      <w:r w:rsidR="00BD1F8B">
        <w:rPr>
          <w:rFonts w:ascii="Times New Roman" w:hAnsi="Times New Roman" w:cs="Times New Roman"/>
          <w:sz w:val="24"/>
          <w:szCs w:val="24"/>
        </w:rPr>
        <w:t xml:space="preserve">, a special moment of encounter with the Pope’s </w:t>
      </w:r>
      <w:r w:rsidR="005E15AD">
        <w:rPr>
          <w:rFonts w:ascii="Times New Roman" w:hAnsi="Times New Roman" w:cs="Times New Roman"/>
          <w:sz w:val="24"/>
          <w:szCs w:val="24"/>
        </w:rPr>
        <w:t>missions throughout the world</w:t>
      </w:r>
      <w:r w:rsidR="00C16475">
        <w:rPr>
          <w:rFonts w:ascii="Times New Roman" w:hAnsi="Times New Roman" w:cs="Times New Roman"/>
          <w:sz w:val="24"/>
          <w:szCs w:val="24"/>
        </w:rPr>
        <w:t>.</w:t>
      </w:r>
      <w:r w:rsidR="00BD1F8B">
        <w:rPr>
          <w:rFonts w:ascii="Times New Roman" w:hAnsi="Times New Roman" w:cs="Times New Roman"/>
          <w:sz w:val="24"/>
          <w:szCs w:val="24"/>
        </w:rPr>
        <w:t xml:space="preserve">  I invite all of us to raise our voices this World Mission Sunday by supporting the Priests, religious Sisters and Brothers, and lay catechists who provide loving service to those most in need.  </w:t>
      </w:r>
      <w:r w:rsidRPr="00ED10B8">
        <w:rPr>
          <w:rFonts w:ascii="Times New Roman" w:hAnsi="Times New Roman" w:cs="Times New Roman"/>
          <w:sz w:val="24"/>
          <w:szCs w:val="24"/>
        </w:rPr>
        <w:t>Your prayers and generous gifts to the Society for the Propagation of the Faith, Latin America and Easter</w:t>
      </w:r>
      <w:r w:rsidR="00D16490">
        <w:rPr>
          <w:rFonts w:ascii="Times New Roman" w:hAnsi="Times New Roman" w:cs="Times New Roman"/>
          <w:sz w:val="24"/>
          <w:szCs w:val="24"/>
        </w:rPr>
        <w:t>n Europe will help missionaries</w:t>
      </w:r>
      <w:r w:rsidR="005E15AD">
        <w:rPr>
          <w:rFonts w:ascii="Times New Roman" w:hAnsi="Times New Roman" w:cs="Times New Roman"/>
          <w:sz w:val="24"/>
          <w:szCs w:val="24"/>
        </w:rPr>
        <w:t xml:space="preserve"> share the joy of the Gospel and help the poor by our fervent prayer and generous hearts.</w:t>
      </w:r>
    </w:p>
    <w:p w:rsidR="005E15AD" w:rsidRPr="00ED10B8" w:rsidRDefault="005E15AD" w:rsidP="00CF6376">
      <w:pPr>
        <w:pStyle w:val="NoSpacing"/>
        <w:rPr>
          <w:rFonts w:ascii="Times New Roman" w:hAnsi="Times New Roman" w:cs="Times New Roman"/>
          <w:b/>
          <w:sz w:val="24"/>
          <w:szCs w:val="24"/>
        </w:rPr>
      </w:pPr>
    </w:p>
    <w:p w:rsidR="00ED10B8" w:rsidRDefault="00ED10B8" w:rsidP="00CF6376">
      <w:pPr>
        <w:pStyle w:val="NoSpacing"/>
        <w:rPr>
          <w:rFonts w:ascii="Times New Roman" w:hAnsi="Times New Roman" w:cs="Times New Roman"/>
          <w:b/>
          <w:sz w:val="24"/>
          <w:szCs w:val="24"/>
        </w:rPr>
      </w:pPr>
      <w:r w:rsidRPr="00ED10B8">
        <w:rPr>
          <w:rFonts w:ascii="Times New Roman" w:hAnsi="Times New Roman" w:cs="Times New Roman"/>
          <w:b/>
          <w:sz w:val="24"/>
          <w:szCs w:val="24"/>
        </w:rPr>
        <w:t>Weekend after World Mission Sunday</w:t>
      </w:r>
    </w:p>
    <w:p w:rsidR="00A35D91" w:rsidRPr="00ED10B8" w:rsidRDefault="00A35D91" w:rsidP="00CF6376">
      <w:pPr>
        <w:pStyle w:val="NoSpacing"/>
        <w:rPr>
          <w:rFonts w:ascii="Times New Roman" w:hAnsi="Times New Roman" w:cs="Times New Roman"/>
          <w:b/>
          <w:sz w:val="24"/>
          <w:szCs w:val="24"/>
        </w:rPr>
      </w:pPr>
    </w:p>
    <w:p w:rsidR="00347047" w:rsidRPr="00C16475" w:rsidRDefault="00ED10B8" w:rsidP="00347047">
      <w:pPr>
        <w:ind w:right="1526"/>
        <w:jc w:val="both"/>
        <w:rPr>
          <w:rFonts w:ascii="Times New Roman" w:eastAsia="Times" w:hAnsi="Times New Roman" w:cs="Times New Roman"/>
          <w:sz w:val="24"/>
          <w:szCs w:val="24"/>
        </w:rPr>
      </w:pPr>
      <w:r w:rsidRPr="00C16475">
        <w:rPr>
          <w:rFonts w:ascii="Times New Roman" w:hAnsi="Times New Roman" w:cs="Times New Roman"/>
          <w:sz w:val="24"/>
          <w:szCs w:val="24"/>
        </w:rPr>
        <w:t xml:space="preserve">Thank you for your </w:t>
      </w:r>
      <w:r w:rsidR="0015521D">
        <w:rPr>
          <w:rFonts w:ascii="Times New Roman" w:eastAsia="Times" w:hAnsi="Times New Roman" w:cs="Times New Roman"/>
          <w:sz w:val="24"/>
          <w:szCs w:val="24"/>
        </w:rPr>
        <w:t xml:space="preserve">generous heart, fervent prayer and gifts to the World Mission Sunday collection.  </w:t>
      </w:r>
      <w:r w:rsidR="000778DD">
        <w:rPr>
          <w:rFonts w:ascii="Times New Roman" w:eastAsia="Times" w:hAnsi="Times New Roman" w:cs="Times New Roman"/>
          <w:sz w:val="24"/>
          <w:szCs w:val="24"/>
        </w:rPr>
        <w:t>As Pope Francis says “Mission is part of the ‘grammar’ of faith, something essential for those who listen to the voice of the Spirit who whispers ‘Come’ and ‘Go forth.’  Those who follow Christ cannot fail to be missionaries…”  Y</w:t>
      </w:r>
      <w:r w:rsidR="00DB7906">
        <w:rPr>
          <w:rFonts w:ascii="Times New Roman" w:eastAsia="Times" w:hAnsi="Times New Roman" w:cs="Times New Roman"/>
          <w:sz w:val="24"/>
          <w:szCs w:val="24"/>
        </w:rPr>
        <w:t>ou are truly missionary disciples</w:t>
      </w:r>
      <w:r w:rsidR="000778DD">
        <w:rPr>
          <w:rFonts w:ascii="Times New Roman" w:eastAsia="Times" w:hAnsi="Times New Roman" w:cs="Times New Roman"/>
          <w:sz w:val="24"/>
          <w:szCs w:val="24"/>
        </w:rPr>
        <w:t>!</w:t>
      </w:r>
      <w:r w:rsidR="00DB7906">
        <w:rPr>
          <w:rFonts w:ascii="Times New Roman" w:eastAsia="Times" w:hAnsi="Times New Roman" w:cs="Times New Roman"/>
          <w:sz w:val="24"/>
          <w:szCs w:val="24"/>
        </w:rPr>
        <w:t xml:space="preserve">  </w:t>
      </w:r>
    </w:p>
    <w:sectPr w:rsidR="00347047" w:rsidRPr="00C16475" w:rsidSect="007F19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2E"/>
    <w:rsid w:val="00007095"/>
    <w:rsid w:val="000778DD"/>
    <w:rsid w:val="0015521D"/>
    <w:rsid w:val="001707FB"/>
    <w:rsid w:val="002E6AB8"/>
    <w:rsid w:val="00347047"/>
    <w:rsid w:val="004576C6"/>
    <w:rsid w:val="005D6B55"/>
    <w:rsid w:val="005E15AD"/>
    <w:rsid w:val="006513AC"/>
    <w:rsid w:val="007C54E5"/>
    <w:rsid w:val="007D06B7"/>
    <w:rsid w:val="007F195D"/>
    <w:rsid w:val="0083498E"/>
    <w:rsid w:val="008563CC"/>
    <w:rsid w:val="009A30F4"/>
    <w:rsid w:val="00A35D91"/>
    <w:rsid w:val="00BD1F8B"/>
    <w:rsid w:val="00BE17A2"/>
    <w:rsid w:val="00BF172E"/>
    <w:rsid w:val="00C16475"/>
    <w:rsid w:val="00C9103D"/>
    <w:rsid w:val="00CB2BB1"/>
    <w:rsid w:val="00CF6376"/>
    <w:rsid w:val="00D16490"/>
    <w:rsid w:val="00DB7906"/>
    <w:rsid w:val="00E407FA"/>
    <w:rsid w:val="00E461BD"/>
    <w:rsid w:val="00ED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72E"/>
    <w:rPr>
      <w:rFonts w:ascii="Tahoma" w:hAnsi="Tahoma" w:cs="Tahoma"/>
      <w:sz w:val="16"/>
      <w:szCs w:val="16"/>
    </w:rPr>
  </w:style>
  <w:style w:type="paragraph" w:styleId="NoSpacing">
    <w:name w:val="No Spacing"/>
    <w:uiPriority w:val="1"/>
    <w:qFormat/>
    <w:rsid w:val="00B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Cindy StAubin</cp:lastModifiedBy>
  <cp:revision>4</cp:revision>
  <cp:lastPrinted>2018-08-01T15:19:00Z</cp:lastPrinted>
  <dcterms:created xsi:type="dcterms:W3CDTF">2018-07-18T15:01:00Z</dcterms:created>
  <dcterms:modified xsi:type="dcterms:W3CDTF">2018-08-01T15:19:00Z</dcterms:modified>
</cp:coreProperties>
</file>