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27" w:rsidRPr="00D810F7" w:rsidRDefault="00AD1A27" w:rsidP="00961ACA">
      <w:pPr>
        <w:spacing w:line="480" w:lineRule="auto"/>
        <w:jc w:val="center"/>
        <w:rPr>
          <w:b/>
          <w:sz w:val="32"/>
        </w:rPr>
      </w:pPr>
      <w:r w:rsidRPr="003961B0">
        <w:rPr>
          <w:b/>
          <w:sz w:val="32"/>
        </w:rPr>
        <w:t>Bishop’s Appeal 201</w:t>
      </w:r>
      <w:r>
        <w:rPr>
          <w:b/>
          <w:sz w:val="32"/>
        </w:rPr>
        <w:t>8</w:t>
      </w:r>
      <w:r w:rsidRPr="003961B0">
        <w:rPr>
          <w:b/>
          <w:sz w:val="32"/>
        </w:rPr>
        <w:t xml:space="preserve"> Video Script</w:t>
      </w:r>
    </w:p>
    <w:p w:rsidR="00AD1A27" w:rsidRPr="00940B0A" w:rsidRDefault="00AD1A27" w:rsidP="00961ACA">
      <w:pPr>
        <w:spacing w:line="480" w:lineRule="auto"/>
      </w:pPr>
    </w:p>
    <w:p w:rsidR="00A92AE6" w:rsidRDefault="00FA03F0" w:rsidP="00961ACA">
      <w:pPr>
        <w:spacing w:line="360" w:lineRule="auto"/>
        <w:ind w:left="1440" w:hanging="1440"/>
      </w:pPr>
      <w:r>
        <w:t>Bishop</w:t>
      </w:r>
      <w:r w:rsidR="00AD1A27" w:rsidRPr="00154285">
        <w:t>:</w:t>
      </w:r>
      <w:r w:rsidR="00AD1A27" w:rsidRPr="00154285">
        <w:tab/>
      </w:r>
      <w:r>
        <w:t>Jesus said</w:t>
      </w:r>
      <w:r w:rsidR="00425ADB">
        <w:t>,</w:t>
      </w:r>
      <w:r>
        <w:t xml:space="preserve"> “Go therefore and make disciples of all nations, baptizing them in the name of the Father and the Son and the Holy Spirit.   </w:t>
      </w:r>
      <w:r w:rsidR="00A92AE6">
        <w:t>My friends</w:t>
      </w:r>
      <w:r w:rsidR="0033693F">
        <w:t>,</w:t>
      </w:r>
      <w:r w:rsidR="00A92AE6">
        <w:t xml:space="preserve"> Jesus was not only inviting Peter, </w:t>
      </w:r>
      <w:r w:rsidR="00873D79">
        <w:t>James</w:t>
      </w:r>
      <w:r w:rsidR="000821AE">
        <w:t>,</w:t>
      </w:r>
      <w:r w:rsidR="00A92AE6">
        <w:t xml:space="preserve"> </w:t>
      </w:r>
      <w:r w:rsidR="000821AE">
        <w:t>J</w:t>
      </w:r>
      <w:r w:rsidR="00873D79">
        <w:t>ohn</w:t>
      </w:r>
      <w:r w:rsidR="000821AE">
        <w:t xml:space="preserve"> and the rest of the disciples to share </w:t>
      </w:r>
      <w:r w:rsidR="00425ADB">
        <w:t xml:space="preserve">His </w:t>
      </w:r>
      <w:r w:rsidR="00873D79">
        <w:t>good news</w:t>
      </w:r>
      <w:r w:rsidR="00425ADB">
        <w:t xml:space="preserve"> </w:t>
      </w:r>
      <w:r w:rsidR="000821AE">
        <w:t xml:space="preserve">with </w:t>
      </w:r>
      <w:r w:rsidR="00425ADB">
        <w:t>the world</w:t>
      </w:r>
      <w:r w:rsidR="000821AE">
        <w:t xml:space="preserve"> – He was</w:t>
      </w:r>
      <w:r w:rsidR="0033693F">
        <w:t xml:space="preserve"> and is now calling </w:t>
      </w:r>
      <w:r w:rsidR="000821AE">
        <w:t xml:space="preserve">each </w:t>
      </w:r>
      <w:r w:rsidR="00873D79">
        <w:t xml:space="preserve">one </w:t>
      </w:r>
      <w:r w:rsidR="000821AE">
        <w:t xml:space="preserve">of us to </w:t>
      </w:r>
      <w:r w:rsidR="007F4C8F">
        <w:t>e</w:t>
      </w:r>
      <w:r w:rsidR="000821AE" w:rsidRPr="000821AE">
        <w:t xml:space="preserve">mbrace a life of </w:t>
      </w:r>
      <w:r w:rsidR="007F4C8F">
        <w:t>d</w:t>
      </w:r>
      <w:r w:rsidR="000821AE" w:rsidRPr="000821AE">
        <w:t>iscipleship</w:t>
      </w:r>
      <w:r w:rsidR="000821AE">
        <w:t xml:space="preserve">. </w:t>
      </w:r>
      <w:r w:rsidR="000821AE">
        <w:br/>
      </w:r>
    </w:p>
    <w:p w:rsidR="00DB386A" w:rsidRDefault="00425ADB" w:rsidP="00961ACA">
      <w:pPr>
        <w:spacing w:line="360" w:lineRule="auto"/>
        <w:ind w:left="1440" w:hanging="1440"/>
      </w:pPr>
      <w:r>
        <w:tab/>
      </w:r>
      <w:r w:rsidR="00BB3D81">
        <w:t xml:space="preserve">For </w:t>
      </w:r>
      <w:r>
        <w:t>150 years priests</w:t>
      </w:r>
      <w:r w:rsidR="00B7673E">
        <w:t>, sisters</w:t>
      </w:r>
      <w:r>
        <w:t xml:space="preserve"> and the faithful </w:t>
      </w:r>
      <w:r w:rsidR="0033693F">
        <w:t xml:space="preserve">throughout the Diocese of Green Bay </w:t>
      </w:r>
      <w:r w:rsidR="00525C39">
        <w:t xml:space="preserve">have </w:t>
      </w:r>
      <w:r w:rsidR="007F4C8F">
        <w:t>e</w:t>
      </w:r>
      <w:r>
        <w:t>mbrac</w:t>
      </w:r>
      <w:r w:rsidR="0033693F">
        <w:t>ed</w:t>
      </w:r>
      <w:r>
        <w:t xml:space="preserve"> this life of </w:t>
      </w:r>
      <w:r w:rsidR="00873D79">
        <w:t xml:space="preserve">following Jesus as His </w:t>
      </w:r>
      <w:r w:rsidR="007F4C8F">
        <w:t>d</w:t>
      </w:r>
      <w:r w:rsidR="00873D79">
        <w:t>isciples</w:t>
      </w:r>
      <w:r>
        <w:t>.</w:t>
      </w:r>
      <w:r w:rsidR="000B048A">
        <w:t xml:space="preserve">  The</w:t>
      </w:r>
      <w:r w:rsidR="0033693F">
        <w:t>se</w:t>
      </w:r>
      <w:r w:rsidR="000B048A">
        <w:t xml:space="preserve"> men and woman </w:t>
      </w:r>
      <w:r w:rsidR="00860063">
        <w:t xml:space="preserve">have </w:t>
      </w:r>
      <w:r w:rsidR="000B048A">
        <w:t>pray</w:t>
      </w:r>
      <w:r w:rsidR="00860063">
        <w:t>ed</w:t>
      </w:r>
      <w:r w:rsidR="000B048A">
        <w:t xml:space="preserve"> fervently, t</w:t>
      </w:r>
      <w:r w:rsidR="00860063">
        <w:t>aught</w:t>
      </w:r>
      <w:r w:rsidR="000B048A">
        <w:t xml:space="preserve"> the faith to</w:t>
      </w:r>
      <w:r w:rsidR="0033693F">
        <w:t xml:space="preserve"> </w:t>
      </w:r>
      <w:r w:rsidR="000B048A">
        <w:t>children and buil</w:t>
      </w:r>
      <w:r w:rsidR="00860063">
        <w:t>t</w:t>
      </w:r>
      <w:r w:rsidR="000B048A">
        <w:t xml:space="preserve"> </w:t>
      </w:r>
      <w:r w:rsidR="0033693F">
        <w:t xml:space="preserve">communities </w:t>
      </w:r>
      <w:r w:rsidR="000B048A">
        <w:t xml:space="preserve">that stand </w:t>
      </w:r>
      <w:r w:rsidR="0033693F">
        <w:t xml:space="preserve">in fidelity </w:t>
      </w:r>
      <w:r w:rsidR="000B048A">
        <w:t xml:space="preserve">as a testament </w:t>
      </w:r>
      <w:r w:rsidR="00DB386A">
        <w:t xml:space="preserve">to </w:t>
      </w:r>
      <w:r w:rsidR="00873D79">
        <w:t>their</w:t>
      </w:r>
      <w:r w:rsidR="000B048A">
        <w:t xml:space="preserve"> </w:t>
      </w:r>
      <w:r w:rsidR="00DB386A">
        <w:t>love of Jesus</w:t>
      </w:r>
      <w:r w:rsidR="0033693F">
        <w:t xml:space="preserve"> Christ</w:t>
      </w:r>
      <w:r w:rsidR="00DB386A">
        <w:t xml:space="preserve">. </w:t>
      </w:r>
      <w:r w:rsidR="000B048A">
        <w:t xml:space="preserve"> </w:t>
      </w:r>
      <w:r w:rsidR="00DF1C04">
        <w:t>O</w:t>
      </w:r>
      <w:r w:rsidR="00DF1C04" w:rsidRPr="00DF1C04">
        <w:t xml:space="preserve">ur work continues </w:t>
      </w:r>
      <w:r w:rsidR="00873D79">
        <w:t>this year</w:t>
      </w:r>
      <w:r w:rsidR="00DF1C04" w:rsidRPr="00DF1C04">
        <w:t xml:space="preserve"> a</w:t>
      </w:r>
      <w:r w:rsidR="00860063" w:rsidRPr="00DF1C04">
        <w:t>s we celebrate our 150th anniversary</w:t>
      </w:r>
      <w:r w:rsidR="00873D79">
        <w:t xml:space="preserve"> of the founding as the Diocese</w:t>
      </w:r>
      <w:r w:rsidR="00DB386A" w:rsidRPr="00DF1C04">
        <w:t>.</w:t>
      </w:r>
      <w:r w:rsidR="000B048A">
        <w:t xml:space="preserve"> </w:t>
      </w:r>
    </w:p>
    <w:p w:rsidR="00344329" w:rsidRDefault="00344329" w:rsidP="00961ACA">
      <w:pPr>
        <w:spacing w:line="360" w:lineRule="auto"/>
        <w:ind w:left="1440" w:hanging="1440"/>
      </w:pPr>
    </w:p>
    <w:p w:rsidR="00C05311" w:rsidRDefault="004B6F9A" w:rsidP="00352F6A">
      <w:pPr>
        <w:spacing w:line="360" w:lineRule="auto"/>
        <w:ind w:left="1440"/>
      </w:pPr>
      <w:r>
        <w:t xml:space="preserve">In parishes and Catholic schools people of all ages are </w:t>
      </w:r>
      <w:r w:rsidR="00A2787A">
        <w:t>discovering</w:t>
      </w:r>
      <w:r>
        <w:t xml:space="preserve"> what it means to be a disciple.  </w:t>
      </w:r>
      <w:r w:rsidR="001B6BE7">
        <w:t>As part our</w:t>
      </w:r>
      <w:r>
        <w:t xml:space="preserve"> faith formation ministries young people experience the love </w:t>
      </w:r>
      <w:r w:rsidR="00C41A55">
        <w:t xml:space="preserve">of </w:t>
      </w:r>
      <w:r w:rsidR="00B44EC4">
        <w:t>God in</w:t>
      </w:r>
      <w:r>
        <w:t xml:space="preserve"> sacred scripture, </w:t>
      </w:r>
      <w:r w:rsidR="00C41A55">
        <w:t xml:space="preserve">stories of saints and learning how to pray and enter into a </w:t>
      </w:r>
      <w:r w:rsidR="00873D79">
        <w:t>friendship</w:t>
      </w:r>
      <w:r w:rsidR="00C41A55">
        <w:t xml:space="preserve"> with God.  Our Catholic schools are centers of discipleship.  </w:t>
      </w:r>
      <w:r w:rsidR="00EC6E0B">
        <w:t>Here</w:t>
      </w:r>
      <w:r w:rsidR="00A2787A">
        <w:t xml:space="preserve"> students find opportunities to share their faith, engage in daily prayer and receive</w:t>
      </w:r>
      <w:r w:rsidR="00DF1C04">
        <w:t xml:space="preserve"> an exceptional</w:t>
      </w:r>
      <w:r w:rsidR="00A2787A">
        <w:t xml:space="preserve"> education</w:t>
      </w:r>
      <w:r w:rsidR="00DF1C04">
        <w:t xml:space="preserve">. </w:t>
      </w:r>
      <w:r w:rsidR="001B6BE7">
        <w:t xml:space="preserve"> </w:t>
      </w:r>
      <w:r w:rsidR="00B44EC4">
        <w:t>Your gift to t</w:t>
      </w:r>
      <w:r w:rsidR="00C05311">
        <w:t xml:space="preserve">he </w:t>
      </w:r>
      <w:r w:rsidR="00C05311" w:rsidRPr="001B6BE7">
        <w:t>Bishop’s Appeal</w:t>
      </w:r>
      <w:r w:rsidR="00B44EC4">
        <w:t xml:space="preserve"> helps</w:t>
      </w:r>
      <w:r w:rsidR="00C05311">
        <w:t xml:space="preserve"> our Catholic </w:t>
      </w:r>
      <w:r w:rsidR="00222838">
        <w:t>teachers</w:t>
      </w:r>
      <w:r w:rsidR="00C05311">
        <w:t xml:space="preserve"> </w:t>
      </w:r>
      <w:r w:rsidR="00B44EC4">
        <w:t>by providing them with</w:t>
      </w:r>
      <w:r w:rsidR="00C05311">
        <w:t xml:space="preserve"> the tools to encourage young people to </w:t>
      </w:r>
      <w:r w:rsidR="00794C5C" w:rsidRPr="00794C5C">
        <w:t>embrace a l</w:t>
      </w:r>
      <w:r w:rsidR="00C05311" w:rsidRPr="00794C5C">
        <w:t>ife of</w:t>
      </w:r>
      <w:r w:rsidR="00794C5C" w:rsidRPr="00794C5C">
        <w:t xml:space="preserve"> d</w:t>
      </w:r>
      <w:r w:rsidR="00C05311" w:rsidRPr="00794C5C">
        <w:t>iscipleship</w:t>
      </w:r>
      <w:r w:rsidR="00C05311">
        <w:rPr>
          <w:i/>
        </w:rPr>
        <w:t xml:space="preserve">. </w:t>
      </w:r>
    </w:p>
    <w:p w:rsidR="00C05311" w:rsidRDefault="00C05311" w:rsidP="00961ACA">
      <w:pPr>
        <w:spacing w:line="360" w:lineRule="auto"/>
        <w:ind w:left="1440"/>
      </w:pPr>
    </w:p>
    <w:p w:rsidR="004B6F9A" w:rsidRDefault="00C05311" w:rsidP="00961ACA">
      <w:pPr>
        <w:spacing w:line="360" w:lineRule="auto"/>
        <w:ind w:left="1440"/>
      </w:pPr>
      <w:r>
        <w:t xml:space="preserve">At Camp Tekawitha </w:t>
      </w:r>
      <w:r w:rsidR="00873D79">
        <w:t>children</w:t>
      </w:r>
      <w:r>
        <w:t xml:space="preserve"> are being inspired to recognize God</w:t>
      </w:r>
      <w:r w:rsidR="00873D79">
        <w:t>’s</w:t>
      </w:r>
      <w:r>
        <w:t xml:space="preserve"> </w:t>
      </w:r>
      <w:r w:rsidR="00873D79">
        <w:t xml:space="preserve">presence </w:t>
      </w:r>
      <w:r>
        <w:t xml:space="preserve">all </w:t>
      </w:r>
      <w:r w:rsidR="00873D79">
        <w:t>around them</w:t>
      </w:r>
      <w:r>
        <w:t>. Camp</w:t>
      </w:r>
      <w:r w:rsidR="00EC6E0B">
        <w:t xml:space="preserve"> is a wonderful place for children to connect with </w:t>
      </w:r>
      <w:r w:rsidR="009A1573">
        <w:t>Jesus Christ</w:t>
      </w:r>
      <w:r w:rsidR="00EC6E0B">
        <w:t xml:space="preserve"> while exploring His playground in the north woods.  </w:t>
      </w:r>
    </w:p>
    <w:p w:rsidR="001C7E2F" w:rsidRDefault="001C7E2F" w:rsidP="00961ACA">
      <w:pPr>
        <w:spacing w:line="360" w:lineRule="auto"/>
        <w:ind w:left="1440"/>
      </w:pPr>
    </w:p>
    <w:p w:rsidR="001B6BE7" w:rsidRDefault="007E63B6" w:rsidP="00961ACA">
      <w:pPr>
        <w:spacing w:line="360" w:lineRule="auto"/>
        <w:ind w:left="1440"/>
      </w:pPr>
      <w:bookmarkStart w:id="0" w:name="_GoBack"/>
      <w:bookmarkEnd w:id="0"/>
      <w:r>
        <w:t xml:space="preserve">As our children grow </w:t>
      </w:r>
      <w:r w:rsidR="001D393D">
        <w:t>older</w:t>
      </w:r>
      <w:r w:rsidR="00873D79">
        <w:t>,</w:t>
      </w:r>
      <w:r w:rsidR="001D393D">
        <w:t xml:space="preserve"> the</w:t>
      </w:r>
      <w:r w:rsidR="00B350C2">
        <w:t>ir</w:t>
      </w:r>
      <w:r w:rsidR="001D393D">
        <w:t xml:space="preserve"> faith journey </w:t>
      </w:r>
      <w:r w:rsidR="00B350C2">
        <w:t xml:space="preserve">continues </w:t>
      </w:r>
      <w:r w:rsidR="001D393D">
        <w:t xml:space="preserve">through </w:t>
      </w:r>
      <w:r>
        <w:t xml:space="preserve">youth ministry and </w:t>
      </w:r>
      <w:r w:rsidR="001D393D">
        <w:t>college campus ministry</w:t>
      </w:r>
      <w:r w:rsidR="001B6BE7">
        <w:t xml:space="preserve"> programs</w:t>
      </w:r>
      <w:r>
        <w:t>.</w:t>
      </w:r>
      <w:r w:rsidR="001D393D">
        <w:t xml:space="preserve">  </w:t>
      </w:r>
      <w:r w:rsidR="001D393D" w:rsidRPr="00165389">
        <w:t>This continuation of the</w:t>
      </w:r>
      <w:r w:rsidR="001B6BE7" w:rsidRPr="00165389">
        <w:t>ir</w:t>
      </w:r>
      <w:r w:rsidR="001D393D" w:rsidRPr="00165389">
        <w:t xml:space="preserve"> </w:t>
      </w:r>
      <w:r w:rsidR="007C6E5F">
        <w:t>friendship</w:t>
      </w:r>
      <w:r w:rsidR="001D393D" w:rsidRPr="00165389">
        <w:t xml:space="preserve"> with Jesus is </w:t>
      </w:r>
      <w:r w:rsidR="007C6E5F">
        <w:t>a</w:t>
      </w:r>
      <w:r w:rsidR="001B6BE7" w:rsidRPr="00165389">
        <w:t xml:space="preserve"> building block</w:t>
      </w:r>
      <w:r w:rsidR="007C6E5F">
        <w:t xml:space="preserve"> in forming them to be missionary disciples for life.</w:t>
      </w:r>
      <w:r w:rsidR="001B6BE7">
        <w:t xml:space="preserve">  </w:t>
      </w:r>
    </w:p>
    <w:p w:rsidR="001D393D" w:rsidRDefault="001B6BE7" w:rsidP="00961ACA">
      <w:pPr>
        <w:spacing w:line="360" w:lineRule="auto"/>
        <w:ind w:left="1440"/>
      </w:pPr>
      <w:r>
        <w:t xml:space="preserve"> </w:t>
      </w:r>
    </w:p>
    <w:p w:rsidR="00165389" w:rsidRDefault="00B350C2" w:rsidP="00961ACA">
      <w:pPr>
        <w:spacing w:line="360" w:lineRule="auto"/>
        <w:ind w:left="1440"/>
      </w:pPr>
      <w:r>
        <w:lastRenderedPageBreak/>
        <w:t>Learning about Jesus and</w:t>
      </w:r>
      <w:r w:rsidR="009A1573">
        <w:t xml:space="preserve"> </w:t>
      </w:r>
      <w:r>
        <w:t xml:space="preserve">understanding </w:t>
      </w:r>
      <w:r w:rsidR="009A1573">
        <w:t>the teaching</w:t>
      </w:r>
      <w:r w:rsidR="00165389">
        <w:t>s</w:t>
      </w:r>
      <w:r w:rsidR="009A1573">
        <w:t xml:space="preserve"> of the </w:t>
      </w:r>
      <w:r w:rsidR="007E63B6">
        <w:t>C</w:t>
      </w:r>
      <w:r w:rsidR="009A1573">
        <w:t>hurch is important</w:t>
      </w:r>
      <w:r w:rsidR="0021524D">
        <w:t xml:space="preserve">. </w:t>
      </w:r>
      <w:r w:rsidR="00D240DE">
        <w:t>I</w:t>
      </w:r>
      <w:r w:rsidR="00165389">
        <w:t>n the Emmaus Lay Ministry Formation program</w:t>
      </w:r>
      <w:r w:rsidR="00D240DE">
        <w:t xml:space="preserve"> men and woman take the next step in their faith journey.  After their formation they are ready to inspire </w:t>
      </w:r>
      <w:r w:rsidR="007C6E5F">
        <w:t xml:space="preserve">other </w:t>
      </w:r>
      <w:r w:rsidR="00165389">
        <w:t>disciples to grow deeper in</w:t>
      </w:r>
      <w:r w:rsidR="00D240DE">
        <w:t xml:space="preserve"> their faith. </w:t>
      </w:r>
      <w:r w:rsidR="007376F9">
        <w:t>We are also forming our Hispanic brothers and sisters in a similar way through the Disc</w:t>
      </w:r>
      <w:r w:rsidR="00F85EBA">
        <w:t>í</w:t>
      </w:r>
      <w:r w:rsidR="007376F9">
        <w:t xml:space="preserve">pulos de Cristo ministry.  </w:t>
      </w:r>
    </w:p>
    <w:p w:rsidR="004B6F9A" w:rsidRDefault="004B6F9A" w:rsidP="00961ACA">
      <w:pPr>
        <w:spacing w:line="360" w:lineRule="auto"/>
        <w:ind w:left="1440"/>
      </w:pPr>
    </w:p>
    <w:p w:rsidR="00523588" w:rsidRDefault="001E257D" w:rsidP="00961ACA">
      <w:pPr>
        <w:spacing w:line="360" w:lineRule="auto"/>
        <w:ind w:left="1440"/>
      </w:pPr>
      <w:r>
        <w:t>Your gift to the Bishop’s Appeal does this and so much more.  You help with the education and formation of our deacons.  Last</w:t>
      </w:r>
      <w:r w:rsidR="00B350C2">
        <w:t xml:space="preserve"> year five</w:t>
      </w:r>
      <w:r>
        <w:t xml:space="preserve"> deacons were ordained thanks to your support.  Another diocesan ministry you support</w:t>
      </w:r>
      <w:r w:rsidR="00FE7FDC">
        <w:t xml:space="preserve"> --</w:t>
      </w:r>
      <w:r>
        <w:t xml:space="preserve"> is Marriage Pr</w:t>
      </w:r>
      <w:r w:rsidR="00FE7FDC">
        <w:t>eparation.  These seminars</w:t>
      </w:r>
      <w:r>
        <w:t xml:space="preserve"> help couples make Christ the </w:t>
      </w:r>
      <w:r w:rsidR="007C6E5F">
        <w:t>center</w:t>
      </w:r>
      <w:r w:rsidR="00F65319">
        <w:t xml:space="preserve"> of their marriage</w:t>
      </w:r>
      <w:r w:rsidR="007C6E5F">
        <w:t xml:space="preserve"> and family</w:t>
      </w:r>
      <w:r w:rsidR="00F65319">
        <w:t xml:space="preserve">.  </w:t>
      </w:r>
      <w:r w:rsidR="00B91F9F">
        <w:t xml:space="preserve">Through prison ministry we are able to be the </w:t>
      </w:r>
      <w:r w:rsidR="00F65319">
        <w:t xml:space="preserve">face of </w:t>
      </w:r>
      <w:r w:rsidR="007C6E5F">
        <w:t xml:space="preserve">Jesus </w:t>
      </w:r>
      <w:r w:rsidR="00F65319">
        <w:t>Christ to those</w:t>
      </w:r>
      <w:r w:rsidR="00B91F9F">
        <w:t xml:space="preserve"> seeking God’s </w:t>
      </w:r>
      <w:r w:rsidR="00F65319">
        <w:t xml:space="preserve">love and mercy.  </w:t>
      </w:r>
      <w:r w:rsidR="00314A8A" w:rsidRPr="00314A8A">
        <w:t xml:space="preserve">Caring for </w:t>
      </w:r>
      <w:r w:rsidR="007C6E5F">
        <w:t>those who are struggling most</w:t>
      </w:r>
      <w:r w:rsidR="00314A8A" w:rsidRPr="00314A8A">
        <w:t xml:space="preserve"> is the work of Catholic Charities.  </w:t>
      </w:r>
      <w:r w:rsidR="00314A8A">
        <w:t xml:space="preserve">Their professional staff helps families and individuals through Adoption Services, Budget Counseling and Mental Health Counseling to name </w:t>
      </w:r>
      <w:r w:rsidR="00B350C2">
        <w:t xml:space="preserve">just a </w:t>
      </w:r>
      <w:r w:rsidR="00314A8A">
        <w:t xml:space="preserve">few of their ministries.  </w:t>
      </w:r>
      <w:r w:rsidR="00523588">
        <w:t xml:space="preserve">Sharing God’s love also happens through </w:t>
      </w:r>
      <w:r w:rsidR="00FE7FDC">
        <w:t>c</w:t>
      </w:r>
      <w:r w:rsidR="00523588">
        <w:t>are ministry.  Our Diocese is blessed with more than 1,400 care ministers who pray</w:t>
      </w:r>
      <w:r w:rsidR="00FE7FDC">
        <w:t xml:space="preserve"> with</w:t>
      </w:r>
      <w:r w:rsidR="00523588">
        <w:t xml:space="preserve"> and bring </w:t>
      </w:r>
      <w:r w:rsidR="007C6E5F">
        <w:t>Holy Communion</w:t>
      </w:r>
      <w:r w:rsidR="00513753">
        <w:t xml:space="preserve"> to people</w:t>
      </w:r>
      <w:r w:rsidR="00523588">
        <w:t xml:space="preserve"> who </w:t>
      </w:r>
      <w:r w:rsidR="00523588" w:rsidRPr="00B350C2">
        <w:t>are homebound or sick</w:t>
      </w:r>
      <w:r w:rsidR="00523588">
        <w:t>.</w:t>
      </w:r>
      <w:r w:rsidR="00523588" w:rsidRPr="00523588">
        <w:t xml:space="preserve"> </w:t>
      </w:r>
      <w:r w:rsidR="00523588">
        <w:t xml:space="preserve"> This compassionate work </w:t>
      </w:r>
      <w:r w:rsidR="00013225">
        <w:t>is possible</w:t>
      </w:r>
      <w:r w:rsidR="00523588">
        <w:t xml:space="preserve"> because of your </w:t>
      </w:r>
      <w:r w:rsidR="00513753">
        <w:t xml:space="preserve">generous </w:t>
      </w:r>
      <w:r w:rsidR="00523588">
        <w:t xml:space="preserve">support of the Bishop’s Appeal.   </w:t>
      </w:r>
    </w:p>
    <w:p w:rsidR="00302037" w:rsidRDefault="00302037" w:rsidP="00961ACA">
      <w:pPr>
        <w:spacing w:line="360" w:lineRule="auto"/>
      </w:pPr>
    </w:p>
    <w:p w:rsidR="00B11584" w:rsidRDefault="00302037" w:rsidP="00961ACA">
      <w:pPr>
        <w:spacing w:line="360" w:lineRule="auto"/>
        <w:ind w:left="1440" w:hanging="1440"/>
      </w:pPr>
      <w:r>
        <w:t>Bishop:</w:t>
      </w:r>
      <w:r>
        <w:tab/>
      </w:r>
      <w:r w:rsidR="00C576CC">
        <w:t>As disciple</w:t>
      </w:r>
      <w:r w:rsidR="007C6E5F">
        <w:t>s</w:t>
      </w:r>
      <w:r w:rsidR="00C576CC">
        <w:t xml:space="preserve"> we </w:t>
      </w:r>
      <w:r w:rsidR="007C6E5F">
        <w:t>read</w:t>
      </w:r>
      <w:r w:rsidR="00C576CC">
        <w:t xml:space="preserve"> in 1 Corinthians to “do everything for the glory of God” and to “be imitators of Christ.”  </w:t>
      </w:r>
      <w:r w:rsidR="00314A8A">
        <w:t>When you make a gift to the Bishop’</w:t>
      </w:r>
      <w:r w:rsidR="00C576CC">
        <w:t>s Appeal you are not only giving</w:t>
      </w:r>
      <w:r w:rsidR="00314A8A">
        <w:t xml:space="preserve"> </w:t>
      </w:r>
      <w:r w:rsidR="00C576CC">
        <w:t xml:space="preserve">glory to </w:t>
      </w:r>
      <w:r w:rsidR="00314A8A">
        <w:t xml:space="preserve">God for all the ways He has blessed you – you are also making an investment in the </w:t>
      </w:r>
      <w:r w:rsidR="007C6E5F">
        <w:t xml:space="preserve">Body of Christ, the </w:t>
      </w:r>
      <w:r w:rsidR="00314A8A">
        <w:t>Church</w:t>
      </w:r>
      <w:r w:rsidR="007C6E5F">
        <w:t>,</w:t>
      </w:r>
      <w:r w:rsidR="00314A8A">
        <w:t xml:space="preserve"> </w:t>
      </w:r>
      <w:r w:rsidR="007C6E5F">
        <w:t>as we</w:t>
      </w:r>
      <w:r w:rsidR="00314A8A">
        <w:t xml:space="preserve"> bring the Gospel to thousands of people every weekend.  </w:t>
      </w:r>
    </w:p>
    <w:p w:rsidR="00B11584" w:rsidRDefault="00B11584" w:rsidP="00961ACA">
      <w:pPr>
        <w:spacing w:line="360" w:lineRule="auto"/>
        <w:ind w:left="1440" w:hanging="1440"/>
      </w:pPr>
    </w:p>
    <w:p w:rsidR="00FA03F0" w:rsidRDefault="00C576CC" w:rsidP="00961ACA">
      <w:pPr>
        <w:spacing w:line="360" w:lineRule="auto"/>
        <w:ind w:left="1440" w:hanging="1440"/>
      </w:pPr>
      <w:r>
        <w:tab/>
      </w:r>
      <w:r w:rsidRPr="00686C31">
        <w:t xml:space="preserve">Please prayerfully consider making your gift to the Bishop’s Appeal </w:t>
      </w:r>
      <w:r w:rsidR="00B11584" w:rsidRPr="00686C31">
        <w:t>today</w:t>
      </w:r>
      <w:r w:rsidR="00686C31">
        <w:t xml:space="preserve">.  </w:t>
      </w:r>
      <w:r w:rsidR="00686C31" w:rsidRPr="00686C31">
        <w:t xml:space="preserve">With your </w:t>
      </w:r>
      <w:r w:rsidR="00686C31">
        <w:t>gift</w:t>
      </w:r>
      <w:r w:rsidR="00686C31" w:rsidRPr="00686C31">
        <w:t xml:space="preserve"> many people are</w:t>
      </w:r>
      <w:r w:rsidR="00686C31">
        <w:t xml:space="preserve"> beginning to </w:t>
      </w:r>
      <w:r w:rsidR="00686C31" w:rsidRPr="00686C31">
        <w:t>e</w:t>
      </w:r>
      <w:r w:rsidR="00B11584" w:rsidRPr="00686C31">
        <w:t>mbrac</w:t>
      </w:r>
      <w:r w:rsidR="00686C31" w:rsidRPr="00686C31">
        <w:t xml:space="preserve">e </w:t>
      </w:r>
      <w:r w:rsidR="00B11584" w:rsidRPr="00686C31">
        <w:t xml:space="preserve">a </w:t>
      </w:r>
      <w:r w:rsidR="00686C31" w:rsidRPr="00686C31">
        <w:t>l</w:t>
      </w:r>
      <w:r w:rsidR="00B11584" w:rsidRPr="00686C31">
        <w:t xml:space="preserve">ife of </w:t>
      </w:r>
      <w:r w:rsidR="00686C31" w:rsidRPr="00686C31">
        <w:t>d</w:t>
      </w:r>
      <w:r w:rsidR="00B11584" w:rsidRPr="00686C31">
        <w:t>iscipleship</w:t>
      </w:r>
      <w:r w:rsidR="00B11584">
        <w:t xml:space="preserve">.  </w:t>
      </w:r>
      <w:r w:rsidR="00686C31">
        <w:t xml:space="preserve">Thank you </w:t>
      </w:r>
      <w:r w:rsidR="007C6E5F">
        <w:t xml:space="preserve">so much </w:t>
      </w:r>
      <w:r w:rsidR="00686C31">
        <w:t>and m</w:t>
      </w:r>
      <w:r>
        <w:t>ay God bless you abundantly in the name of the Father, the Son and the Holy Spirit.  Amen.</w:t>
      </w:r>
    </w:p>
    <w:sectPr w:rsidR="00FA03F0" w:rsidSect="00B0245A">
      <w:footerReference w:type="default" r:id="rId7"/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B0" w:rsidRDefault="009C16B0" w:rsidP="009C16B0">
      <w:r>
        <w:separator/>
      </w:r>
    </w:p>
  </w:endnote>
  <w:endnote w:type="continuationSeparator" w:id="0">
    <w:p w:rsidR="009C16B0" w:rsidRDefault="009C16B0" w:rsidP="009C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426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16B0" w:rsidRDefault="009C1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16B0" w:rsidRDefault="009C1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B0" w:rsidRDefault="009C16B0" w:rsidP="009C16B0">
      <w:r>
        <w:separator/>
      </w:r>
    </w:p>
  </w:footnote>
  <w:footnote w:type="continuationSeparator" w:id="0">
    <w:p w:rsidR="009C16B0" w:rsidRDefault="009C16B0" w:rsidP="009C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27"/>
    <w:rsid w:val="00013225"/>
    <w:rsid w:val="000821AE"/>
    <w:rsid w:val="000B048A"/>
    <w:rsid w:val="00165389"/>
    <w:rsid w:val="001A4C24"/>
    <w:rsid w:val="001B6BE7"/>
    <w:rsid w:val="001C7E2F"/>
    <w:rsid w:val="001D393D"/>
    <w:rsid w:val="001E257D"/>
    <w:rsid w:val="0021524D"/>
    <w:rsid w:val="00222838"/>
    <w:rsid w:val="00265A4A"/>
    <w:rsid w:val="002E3BFB"/>
    <w:rsid w:val="00302037"/>
    <w:rsid w:val="00314A8A"/>
    <w:rsid w:val="0033693F"/>
    <w:rsid w:val="00344329"/>
    <w:rsid w:val="00352F6A"/>
    <w:rsid w:val="003A13B2"/>
    <w:rsid w:val="00425ADB"/>
    <w:rsid w:val="004B6F9A"/>
    <w:rsid w:val="00513753"/>
    <w:rsid w:val="00523588"/>
    <w:rsid w:val="00525C39"/>
    <w:rsid w:val="00651775"/>
    <w:rsid w:val="00686C31"/>
    <w:rsid w:val="006B37B8"/>
    <w:rsid w:val="007376F9"/>
    <w:rsid w:val="00794C5C"/>
    <w:rsid w:val="007B4BED"/>
    <w:rsid w:val="007C6E5F"/>
    <w:rsid w:val="007E63B6"/>
    <w:rsid w:val="007F4C8F"/>
    <w:rsid w:val="0080174D"/>
    <w:rsid w:val="00860063"/>
    <w:rsid w:val="00873D79"/>
    <w:rsid w:val="00940C30"/>
    <w:rsid w:val="00961ACA"/>
    <w:rsid w:val="009A1573"/>
    <w:rsid w:val="009C16B0"/>
    <w:rsid w:val="00A2787A"/>
    <w:rsid w:val="00A92AE6"/>
    <w:rsid w:val="00AD196E"/>
    <w:rsid w:val="00AD1A27"/>
    <w:rsid w:val="00B0245A"/>
    <w:rsid w:val="00B11584"/>
    <w:rsid w:val="00B350C2"/>
    <w:rsid w:val="00B44EC4"/>
    <w:rsid w:val="00B7673E"/>
    <w:rsid w:val="00B91F9F"/>
    <w:rsid w:val="00BB3D81"/>
    <w:rsid w:val="00C05311"/>
    <w:rsid w:val="00C41A55"/>
    <w:rsid w:val="00C576CC"/>
    <w:rsid w:val="00CD41E9"/>
    <w:rsid w:val="00D240DE"/>
    <w:rsid w:val="00D471FF"/>
    <w:rsid w:val="00DB386A"/>
    <w:rsid w:val="00DD793E"/>
    <w:rsid w:val="00DF1C04"/>
    <w:rsid w:val="00E138DA"/>
    <w:rsid w:val="00EC6E0B"/>
    <w:rsid w:val="00F64ABD"/>
    <w:rsid w:val="00F65319"/>
    <w:rsid w:val="00F85EBA"/>
    <w:rsid w:val="00FA03F0"/>
    <w:rsid w:val="00FA06AE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6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6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Diedrich</dc:creator>
  <cp:lastModifiedBy>Josh Diedrich</cp:lastModifiedBy>
  <cp:revision>3</cp:revision>
  <cp:lastPrinted>2017-10-16T15:57:00Z</cp:lastPrinted>
  <dcterms:created xsi:type="dcterms:W3CDTF">2017-11-06T14:32:00Z</dcterms:created>
  <dcterms:modified xsi:type="dcterms:W3CDTF">2018-01-04T23:22:00Z</dcterms:modified>
</cp:coreProperties>
</file>