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3B" w:rsidRDefault="00BA2BAA" w:rsidP="00BA2BAA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</w:rPr>
        <w:drawing>
          <wp:inline distT="0" distB="0" distL="0" distR="0" wp14:anchorId="30EAE0EB" wp14:editId="3DC37688">
            <wp:extent cx="1933575" cy="1063467"/>
            <wp:effectExtent l="0" t="0" r="0" b="3810"/>
            <wp:docPr id="2" name="Picture 2" descr="H:\CF\Missions Office\Logos\LOGOS\Catholic Foundation 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CF\Missions Office\Logos\LOGOS\Catholic Foundation logo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6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5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AEAC83" wp14:editId="7D1CE00C">
            <wp:extent cx="2752725" cy="1784970"/>
            <wp:effectExtent l="0" t="0" r="0" b="6350"/>
            <wp:docPr id="1" name="Picture 1" descr="H:\CF\Missions Office\DIOCESAN and SPECIAL COLLECTIONS\World Mission Sunday\2016-WMS\WMS-16 Poster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F\Missions Office\DIOCESAN and SPECIAL COLLECTIONS\World Mission Sunday\2016-WMS\WMS-16 Poster 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8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6A5" w:rsidRDefault="003E2B27" w:rsidP="005E47C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World Mission Sunday</w:t>
      </w:r>
    </w:p>
    <w:p w:rsidR="0062253B" w:rsidRDefault="0062253B" w:rsidP="005E47C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Mercy Changes the World</w:t>
      </w:r>
    </w:p>
    <w:p w:rsidR="0062253B" w:rsidRDefault="0062253B" w:rsidP="005E47C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E47CB">
        <w:rPr>
          <w:rFonts w:ascii="Times New Roman" w:hAnsi="Times New Roman" w:cs="Times New Roman"/>
          <w:b/>
          <w:sz w:val="44"/>
          <w:szCs w:val="44"/>
        </w:rPr>
        <w:t>Prayers of the Faithful</w:t>
      </w:r>
      <w:r>
        <w:rPr>
          <w:rFonts w:ascii="Times New Roman" w:hAnsi="Times New Roman" w:cs="Times New Roman"/>
          <w:b/>
          <w:sz w:val="44"/>
          <w:szCs w:val="44"/>
        </w:rPr>
        <w:t>-suggestions</w:t>
      </w:r>
    </w:p>
    <w:p w:rsidR="00BA2BAA" w:rsidRDefault="00BA2BAA" w:rsidP="00D733FB">
      <w:pPr>
        <w:rPr>
          <w:rFonts w:ascii="Times New Roman" w:hAnsi="Times New Roman" w:cs="Times New Roman"/>
          <w:sz w:val="24"/>
          <w:szCs w:val="24"/>
        </w:rPr>
      </w:pPr>
    </w:p>
    <w:p w:rsidR="00C67B90" w:rsidRPr="005956B0" w:rsidRDefault="003E2B27" w:rsidP="00D733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As a people of prayer called to live the Gospel and build up the Church in love</w:t>
      </w:r>
      <w:r w:rsidR="001466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offer prayers for ou</w:t>
      </w:r>
      <w:r w:rsidR="0039033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sisters and brothers throughout the world.  </w:t>
      </w:r>
      <w:r w:rsidR="007051E7" w:rsidRPr="005956B0">
        <w:rPr>
          <w:rFonts w:ascii="Times New Roman" w:hAnsi="Times New Roman" w:cs="Times New Roman"/>
          <w:sz w:val="24"/>
          <w:szCs w:val="24"/>
        </w:rPr>
        <w:t>We pray to the Lord…</w:t>
      </w:r>
    </w:p>
    <w:p w:rsidR="00145DCC" w:rsidRPr="005956B0" w:rsidRDefault="003E2B27" w:rsidP="00FF75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 our Holy Father, Pope Francis, that the Lord might strengthen him in faith and courage as he proclaims the loving mercy of God to all </w:t>
      </w:r>
      <w:r w:rsidR="00390338">
        <w:rPr>
          <w:rFonts w:ascii="Times New Roman" w:hAnsi="Times New Roman" w:cs="Times New Roman"/>
          <w:color w:val="000000"/>
          <w:sz w:val="24"/>
          <w:szCs w:val="24"/>
        </w:rPr>
        <w:t xml:space="preserve">his </w:t>
      </w:r>
      <w:r>
        <w:rPr>
          <w:rFonts w:ascii="Times New Roman" w:hAnsi="Times New Roman" w:cs="Times New Roman"/>
          <w:color w:val="000000"/>
          <w:sz w:val="24"/>
          <w:szCs w:val="24"/>
        </w:rPr>
        <w:t>people.  W</w:t>
      </w:r>
      <w:r w:rsidR="005E47CB" w:rsidRPr="005956B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45DCC" w:rsidRPr="005956B0">
        <w:rPr>
          <w:rFonts w:ascii="Times New Roman" w:hAnsi="Times New Roman" w:cs="Times New Roman"/>
          <w:color w:val="000000"/>
          <w:sz w:val="24"/>
          <w:szCs w:val="24"/>
        </w:rPr>
        <w:t xml:space="preserve"> pray to the Lord… </w:t>
      </w:r>
    </w:p>
    <w:p w:rsidR="00145DCC" w:rsidRPr="005E47CB" w:rsidRDefault="00145DCC" w:rsidP="00FF75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5DCC" w:rsidRPr="005956B0" w:rsidRDefault="005D0BE2" w:rsidP="00FF75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="00A40BF4">
        <w:rPr>
          <w:rFonts w:ascii="Times New Roman" w:hAnsi="Times New Roman" w:cs="Times New Roman"/>
          <w:color w:val="000000"/>
          <w:sz w:val="24"/>
          <w:szCs w:val="24"/>
        </w:rPr>
        <w:t>civil leaders of nations, that they may govern their people justly and work for lasting peace.</w:t>
      </w:r>
      <w:proofErr w:type="gramEnd"/>
      <w:r w:rsidR="00A40BF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45DCC" w:rsidRPr="005956B0">
        <w:rPr>
          <w:rFonts w:ascii="Times New Roman" w:hAnsi="Times New Roman" w:cs="Times New Roman"/>
          <w:color w:val="000000"/>
          <w:sz w:val="24"/>
          <w:szCs w:val="24"/>
        </w:rPr>
        <w:t xml:space="preserve">We pray to the Lord… </w:t>
      </w:r>
    </w:p>
    <w:p w:rsidR="00145DCC" w:rsidRPr="005E47CB" w:rsidRDefault="00145DCC" w:rsidP="00FF75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5CB1" w:rsidRPr="005956B0" w:rsidRDefault="005D0BE2" w:rsidP="00FF75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missionaries who share the</w:t>
      </w:r>
      <w:r w:rsidR="00A40BF4">
        <w:rPr>
          <w:rFonts w:ascii="Times New Roman" w:hAnsi="Times New Roman" w:cs="Times New Roman"/>
          <w:color w:val="000000"/>
          <w:sz w:val="24"/>
          <w:szCs w:val="24"/>
        </w:rPr>
        <w:t xml:space="preserve"> mercy of God,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A40BF4">
        <w:rPr>
          <w:rFonts w:ascii="Times New Roman" w:hAnsi="Times New Roman" w:cs="Times New Roman"/>
          <w:color w:val="000000"/>
          <w:sz w:val="24"/>
          <w:szCs w:val="24"/>
        </w:rPr>
        <w:t>the beating heart of the Gospel,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BF4">
        <w:rPr>
          <w:rFonts w:ascii="Times New Roman" w:hAnsi="Times New Roman" w:cs="Times New Roman"/>
          <w:color w:val="000000"/>
          <w:sz w:val="24"/>
          <w:szCs w:val="24"/>
        </w:rPr>
        <w:t xml:space="preserve">that they may never tire in their service to the poor.  </w:t>
      </w:r>
      <w:r w:rsidR="00115CB1" w:rsidRPr="005956B0">
        <w:rPr>
          <w:rFonts w:ascii="Times New Roman" w:hAnsi="Times New Roman" w:cs="Times New Roman"/>
          <w:color w:val="000000"/>
          <w:sz w:val="24"/>
          <w:szCs w:val="24"/>
        </w:rPr>
        <w:t xml:space="preserve">We pray to the Lord… </w:t>
      </w:r>
    </w:p>
    <w:p w:rsidR="00115CB1" w:rsidRPr="005E47CB" w:rsidRDefault="00115CB1" w:rsidP="00FF75B1">
      <w:pPr>
        <w:pStyle w:val="Default"/>
        <w:spacing w:line="276" w:lineRule="auto"/>
        <w:rPr>
          <w:rFonts w:ascii="Times New Roman" w:hAnsi="Times New Roman" w:cs="Times New Roman"/>
          <w:b/>
        </w:rPr>
      </w:pPr>
    </w:p>
    <w:p w:rsidR="006B0212" w:rsidRPr="005956B0" w:rsidRDefault="00A40BF4" w:rsidP="00FF75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 all </w:t>
      </w:r>
      <w:r w:rsidR="0062253B">
        <w:rPr>
          <w:rFonts w:ascii="Times New Roman" w:hAnsi="Times New Roman" w:cs="Times New Roman"/>
          <w:color w:val="000000"/>
          <w:sz w:val="24"/>
          <w:szCs w:val="24"/>
        </w:rPr>
        <w:t xml:space="preserve">those </w:t>
      </w:r>
      <w:r>
        <w:rPr>
          <w:rFonts w:ascii="Times New Roman" w:hAnsi="Times New Roman" w:cs="Times New Roman"/>
          <w:color w:val="000000"/>
          <w:sz w:val="24"/>
          <w:szCs w:val="24"/>
        </w:rPr>
        <w:t>who support the missionary efforts of the Church throughout the world through prayer</w:t>
      </w:r>
      <w:r w:rsidR="007D18B2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5D0BE2">
        <w:rPr>
          <w:rFonts w:ascii="Times New Roman" w:hAnsi="Times New Roman" w:cs="Times New Roman"/>
          <w:color w:val="000000"/>
          <w:sz w:val="24"/>
          <w:szCs w:val="24"/>
        </w:rPr>
        <w:t>sacrifice</w:t>
      </w:r>
      <w:r w:rsidR="007D18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0BE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B0212" w:rsidRPr="005956B0">
        <w:rPr>
          <w:rFonts w:ascii="Times New Roman" w:hAnsi="Times New Roman" w:cs="Times New Roman"/>
          <w:color w:val="000000"/>
          <w:sz w:val="24"/>
          <w:szCs w:val="24"/>
        </w:rPr>
        <w:t xml:space="preserve">We pray to the Lord… </w:t>
      </w:r>
    </w:p>
    <w:p w:rsidR="00145DCC" w:rsidRPr="005E47CB" w:rsidRDefault="00145DCC" w:rsidP="00FF75B1">
      <w:pPr>
        <w:pStyle w:val="Default"/>
        <w:spacing w:line="276" w:lineRule="auto"/>
        <w:rPr>
          <w:rFonts w:ascii="Times New Roman" w:hAnsi="Times New Roman" w:cs="Times New Roman"/>
          <w:b/>
        </w:rPr>
      </w:pPr>
    </w:p>
    <w:p w:rsidR="006B0212" w:rsidRPr="005956B0" w:rsidRDefault="00A40BF4" w:rsidP="00FF75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this Eucharistic assembly, that the Holy Spirit might inspire us to renew our mis</w:t>
      </w:r>
      <w:r w:rsidR="007D18B2">
        <w:rPr>
          <w:rFonts w:ascii="Times New Roman" w:hAnsi="Times New Roman" w:cs="Times New Roman"/>
          <w:color w:val="000000"/>
          <w:sz w:val="24"/>
          <w:szCs w:val="24"/>
        </w:rPr>
        <w:t>sionary spirit so that through w</w:t>
      </w:r>
      <w:r>
        <w:rPr>
          <w:rFonts w:ascii="Times New Roman" w:hAnsi="Times New Roman" w:cs="Times New Roman"/>
          <w:color w:val="000000"/>
          <w:sz w:val="24"/>
          <w:szCs w:val="24"/>
        </w:rPr>
        <w:t>ord and deed we might help to make Christ know</w:t>
      </w:r>
      <w:r w:rsidR="00DD49C6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people throughout the world.  </w:t>
      </w:r>
      <w:r w:rsidR="002C2041" w:rsidRPr="005956B0">
        <w:rPr>
          <w:rFonts w:ascii="Times New Roman" w:hAnsi="Times New Roman" w:cs="Times New Roman"/>
          <w:color w:val="000000"/>
          <w:sz w:val="24"/>
          <w:szCs w:val="24"/>
        </w:rPr>
        <w:t xml:space="preserve">We pray to the Lord… </w:t>
      </w:r>
    </w:p>
    <w:p w:rsidR="00B80122" w:rsidRPr="005E47CB" w:rsidRDefault="00B80122" w:rsidP="00FF75B1">
      <w:pPr>
        <w:pStyle w:val="Default"/>
        <w:spacing w:line="276" w:lineRule="auto"/>
        <w:rPr>
          <w:rFonts w:ascii="Times New Roman" w:hAnsi="Times New Roman" w:cs="Times New Roman"/>
          <w:b/>
        </w:rPr>
      </w:pPr>
    </w:p>
    <w:p w:rsidR="00CC7213" w:rsidRPr="005956B0" w:rsidRDefault="00DD49C6" w:rsidP="00FF75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the sick of the parish, that in bearing their illnesses in union with Christ, they migh</w:t>
      </w:r>
      <w:r w:rsidR="00AE5BCB">
        <w:rPr>
          <w:rFonts w:ascii="Times New Roman" w:hAnsi="Times New Roman" w:cs="Times New Roman"/>
          <w:color w:val="000000"/>
          <w:sz w:val="24"/>
          <w:szCs w:val="24"/>
        </w:rPr>
        <w:t xml:space="preserve">t offer their suffering so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all those who hear God’s Word proclaimed by the witness and work of missionaries might be open to God’s call.  </w:t>
      </w:r>
      <w:r w:rsidR="00CC7213" w:rsidRPr="005956B0">
        <w:rPr>
          <w:rFonts w:ascii="Times New Roman" w:hAnsi="Times New Roman" w:cs="Times New Roman"/>
          <w:color w:val="000000"/>
          <w:sz w:val="24"/>
          <w:szCs w:val="24"/>
        </w:rPr>
        <w:t xml:space="preserve">We pray to the Lord… </w:t>
      </w:r>
    </w:p>
    <w:p w:rsidR="00CC7213" w:rsidRPr="005E47CB" w:rsidRDefault="00CC7213" w:rsidP="00FF75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7213" w:rsidRDefault="00DD49C6" w:rsidP="00FF75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 all those who have died, especially missionaries, that they might enjoy the presence of the Risen Christ in the Kingdom of God.  </w:t>
      </w:r>
      <w:r w:rsidR="00CC7213" w:rsidRPr="005956B0">
        <w:rPr>
          <w:rFonts w:ascii="Times New Roman" w:hAnsi="Times New Roman" w:cs="Times New Roman"/>
          <w:color w:val="000000"/>
          <w:sz w:val="24"/>
          <w:szCs w:val="24"/>
        </w:rPr>
        <w:t xml:space="preserve">We pray to the Lord… </w:t>
      </w:r>
    </w:p>
    <w:p w:rsidR="00390338" w:rsidRDefault="00390338" w:rsidP="00FF75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90338" w:rsidRPr="005956B0" w:rsidRDefault="00390338" w:rsidP="00FF75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90338" w:rsidRPr="005956B0" w:rsidSect="006225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E7"/>
    <w:rsid w:val="000A690F"/>
    <w:rsid w:val="000E6533"/>
    <w:rsid w:val="00115CB1"/>
    <w:rsid w:val="00145DCC"/>
    <w:rsid w:val="00146632"/>
    <w:rsid w:val="001A4587"/>
    <w:rsid w:val="002426A5"/>
    <w:rsid w:val="002C2041"/>
    <w:rsid w:val="002C281E"/>
    <w:rsid w:val="00303994"/>
    <w:rsid w:val="00390338"/>
    <w:rsid w:val="003E2B27"/>
    <w:rsid w:val="00537C6F"/>
    <w:rsid w:val="005956B0"/>
    <w:rsid w:val="005D0BE2"/>
    <w:rsid w:val="005E47CB"/>
    <w:rsid w:val="0062253B"/>
    <w:rsid w:val="00656CA3"/>
    <w:rsid w:val="006974FE"/>
    <w:rsid w:val="006B0212"/>
    <w:rsid w:val="006F2B2F"/>
    <w:rsid w:val="007051E7"/>
    <w:rsid w:val="007D18B2"/>
    <w:rsid w:val="007D34FB"/>
    <w:rsid w:val="008351BB"/>
    <w:rsid w:val="00905BF0"/>
    <w:rsid w:val="009815B2"/>
    <w:rsid w:val="00A0769F"/>
    <w:rsid w:val="00A318BC"/>
    <w:rsid w:val="00A40BF4"/>
    <w:rsid w:val="00AD78DF"/>
    <w:rsid w:val="00AE5BCB"/>
    <w:rsid w:val="00B80122"/>
    <w:rsid w:val="00B93426"/>
    <w:rsid w:val="00BA2BAA"/>
    <w:rsid w:val="00C67B90"/>
    <w:rsid w:val="00CA32D2"/>
    <w:rsid w:val="00CC7213"/>
    <w:rsid w:val="00CD2FD3"/>
    <w:rsid w:val="00D67573"/>
    <w:rsid w:val="00D7053F"/>
    <w:rsid w:val="00D733FB"/>
    <w:rsid w:val="00DD49C6"/>
    <w:rsid w:val="00DD7CB4"/>
    <w:rsid w:val="00E05E9E"/>
    <w:rsid w:val="00EC7414"/>
    <w:rsid w:val="00F035C0"/>
    <w:rsid w:val="00F353D5"/>
    <w:rsid w:val="00FE67EE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51E7"/>
    <w:pPr>
      <w:autoSpaceDE w:val="0"/>
      <w:autoSpaceDN w:val="0"/>
      <w:adjustRightInd w:val="0"/>
      <w:spacing w:after="0" w:line="240" w:lineRule="auto"/>
    </w:pPr>
    <w:rPr>
      <w:rFonts w:ascii="Footlight MT Light" w:hAnsi="Footlight MT Light" w:cs="Footlight MT Ligh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51E7"/>
    <w:pPr>
      <w:autoSpaceDE w:val="0"/>
      <w:autoSpaceDN w:val="0"/>
      <w:adjustRightInd w:val="0"/>
      <w:spacing w:after="0" w:line="240" w:lineRule="auto"/>
    </w:pPr>
    <w:rPr>
      <w:rFonts w:ascii="Footlight MT Light" w:hAnsi="Footlight MT Light" w:cs="Footlight MT Ligh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F6B515DB.dotm</Template>
  <TotalTime>19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Green Bay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Precourt</dc:creator>
  <cp:lastModifiedBy>Cindy StAubin</cp:lastModifiedBy>
  <cp:revision>6</cp:revision>
  <cp:lastPrinted>2016-08-02T14:28:00Z</cp:lastPrinted>
  <dcterms:created xsi:type="dcterms:W3CDTF">2016-07-27T19:00:00Z</dcterms:created>
  <dcterms:modified xsi:type="dcterms:W3CDTF">2016-08-04T16:01:00Z</dcterms:modified>
</cp:coreProperties>
</file>