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C3" w:rsidRPr="0055606D" w:rsidRDefault="00D17BC3" w:rsidP="00D17BC3">
      <w:pPr>
        <w:spacing w:after="240"/>
        <w:jc w:val="center"/>
        <w:rPr>
          <w:rFonts w:ascii="Baskerville" w:hAnsi="Baskerville" w:cs="Baskerville"/>
          <w:b/>
          <w:sz w:val="32"/>
          <w:szCs w:val="32"/>
        </w:rPr>
      </w:pPr>
    </w:p>
    <w:p w:rsidR="00AB6141" w:rsidRDefault="007F2AB9" w:rsidP="00D17BC3">
      <w:pPr>
        <w:spacing w:after="240"/>
        <w:jc w:val="center"/>
        <w:rPr>
          <w:rFonts w:ascii="Baskerville" w:hAnsi="Baskerville" w:cs="Baskerville"/>
          <w:b/>
          <w:sz w:val="32"/>
          <w:szCs w:val="32"/>
        </w:rPr>
      </w:pPr>
      <w:r>
        <w:rPr>
          <w:noProof/>
        </w:rPr>
        <w:drawing>
          <wp:inline distT="0" distB="0" distL="0" distR="0" wp14:anchorId="6CA36BEE" wp14:editId="54708039">
            <wp:extent cx="1438275" cy="685800"/>
            <wp:effectExtent l="0" t="0" r="9525" b="0"/>
            <wp:docPr id="1" name="Picture 1" descr="C:\Users\cstaubin\AppData\Local\Microsoft\Windows\Temporary Internet Files\Content.Word\Catholic Foundation logo_Walb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taubin\AppData\Local\Microsoft\Windows\Temporary Internet Files\Content.Word\Catholic Foundation logo_Walbau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685800"/>
                    </a:xfrm>
                    <a:prstGeom prst="rect">
                      <a:avLst/>
                    </a:prstGeom>
                    <a:noFill/>
                    <a:ln>
                      <a:noFill/>
                    </a:ln>
                  </pic:spPr>
                </pic:pic>
              </a:graphicData>
            </a:graphic>
          </wp:inline>
        </w:drawing>
      </w:r>
    </w:p>
    <w:p w:rsidR="0055606D" w:rsidRPr="009E60DE" w:rsidRDefault="0055606D" w:rsidP="00D17BC3">
      <w:pPr>
        <w:spacing w:after="240"/>
        <w:jc w:val="center"/>
        <w:rPr>
          <w:rFonts w:ascii="Baskerville" w:hAnsi="Baskerville" w:cs="Baskerville"/>
          <w:b/>
          <w:sz w:val="28"/>
          <w:szCs w:val="28"/>
        </w:rPr>
      </w:pPr>
      <w:r w:rsidRPr="009E60DE">
        <w:rPr>
          <w:rFonts w:ascii="Baskerville" w:hAnsi="Baskerville" w:cs="Baskerville"/>
          <w:b/>
          <w:sz w:val="28"/>
          <w:szCs w:val="28"/>
        </w:rPr>
        <w:t>Bulletin Suggestions</w:t>
      </w:r>
    </w:p>
    <w:p w:rsidR="00D17BC3" w:rsidRPr="009E60DE" w:rsidRDefault="00D17BC3" w:rsidP="00D17BC3">
      <w:pPr>
        <w:autoSpaceDE w:val="0"/>
        <w:autoSpaceDN w:val="0"/>
        <w:adjustRightInd w:val="0"/>
        <w:jc w:val="center"/>
        <w:rPr>
          <w:bCs/>
          <w:iCs/>
          <w:color w:val="000000"/>
          <w:kern w:val="0"/>
          <w:sz w:val="28"/>
          <w:szCs w:val="28"/>
        </w:rPr>
      </w:pPr>
      <w:r w:rsidRPr="009E60DE">
        <w:rPr>
          <w:b/>
          <w:bCs/>
          <w:iCs/>
          <w:color w:val="000000"/>
          <w:kern w:val="0"/>
          <w:sz w:val="28"/>
          <w:szCs w:val="28"/>
        </w:rPr>
        <w:t xml:space="preserve">Home Missions-Our Own Needs Collection – </w:t>
      </w:r>
      <w:r w:rsidR="001E5E49" w:rsidRPr="009E60DE">
        <w:rPr>
          <w:b/>
          <w:bCs/>
          <w:iCs/>
          <w:color w:val="000000"/>
          <w:kern w:val="0"/>
          <w:sz w:val="28"/>
          <w:szCs w:val="28"/>
        </w:rPr>
        <w:t>June 4, 2017</w:t>
      </w:r>
    </w:p>
    <w:p w:rsidR="00D17BC3" w:rsidRPr="009E60DE" w:rsidRDefault="00D17BC3" w:rsidP="00D17BC3">
      <w:pPr>
        <w:spacing w:after="240"/>
        <w:jc w:val="center"/>
        <w:rPr>
          <w:b/>
          <w:i/>
          <w:sz w:val="28"/>
          <w:szCs w:val="28"/>
        </w:rPr>
      </w:pPr>
      <w:r w:rsidRPr="009E60DE">
        <w:rPr>
          <w:b/>
          <w:i/>
          <w:sz w:val="28"/>
          <w:szCs w:val="28"/>
        </w:rPr>
        <w:t>Strengthening the Church at Home</w:t>
      </w:r>
    </w:p>
    <w:p w:rsidR="007676D1" w:rsidRDefault="007676D1" w:rsidP="00DE4955">
      <w:pPr>
        <w:autoSpaceDE w:val="0"/>
        <w:autoSpaceDN w:val="0"/>
        <w:adjustRightInd w:val="0"/>
        <w:rPr>
          <w:bCs/>
          <w:iCs/>
          <w:color w:val="000000"/>
          <w:kern w:val="0"/>
        </w:rPr>
      </w:pPr>
    </w:p>
    <w:p w:rsidR="007676D1" w:rsidRDefault="00FE5976" w:rsidP="00DE4955">
      <w:pPr>
        <w:autoSpaceDE w:val="0"/>
        <w:autoSpaceDN w:val="0"/>
        <w:adjustRightInd w:val="0"/>
        <w:rPr>
          <w:bCs/>
          <w:iCs/>
          <w:color w:val="000000"/>
          <w:kern w:val="0"/>
        </w:rPr>
      </w:pPr>
      <w:r>
        <w:rPr>
          <w:iCs/>
          <w:noProof/>
          <w:color w:val="000000"/>
          <w:kern w:val="0"/>
        </w:rPr>
        <mc:AlternateContent>
          <mc:Choice Requires="wps">
            <w:drawing>
              <wp:anchor distT="0" distB="0" distL="114300" distR="114300" simplePos="0" relativeHeight="251661312" behindDoc="0" locked="0" layoutInCell="1" allowOverlap="1" wp14:anchorId="446A4788" wp14:editId="3C46F8AF">
                <wp:simplePos x="0" y="0"/>
                <wp:positionH relativeFrom="column">
                  <wp:posOffset>438150</wp:posOffset>
                </wp:positionH>
                <wp:positionV relativeFrom="paragraph">
                  <wp:posOffset>1270</wp:posOffset>
                </wp:positionV>
                <wp:extent cx="6257925" cy="63722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372225"/>
                        </a:xfrm>
                        <a:prstGeom prst="rect">
                          <a:avLst/>
                        </a:prstGeom>
                        <a:solidFill>
                          <a:srgbClr val="FFFFFF"/>
                        </a:solidFill>
                        <a:ln w="9525">
                          <a:solidFill>
                            <a:schemeClr val="bg1">
                              <a:lumMod val="100000"/>
                              <a:lumOff val="0"/>
                            </a:schemeClr>
                          </a:solidFill>
                          <a:miter lim="800000"/>
                          <a:headEnd/>
                          <a:tailEnd/>
                        </a:ln>
                      </wps:spPr>
                      <wps:txbx>
                        <w:txbxContent>
                          <w:p w:rsidR="0083604B" w:rsidRPr="00CE5B6F" w:rsidRDefault="0083604B" w:rsidP="00F642C1">
                            <w:r>
                              <w:rPr>
                                <w:b/>
                                <w:u w:val="single"/>
                              </w:rPr>
                              <w:t xml:space="preserve">Home Missions-Our Own Needs Collection </w:t>
                            </w:r>
                            <w:r>
                              <w:t xml:space="preserve">will take place on Pentecost Sunday, </w:t>
                            </w:r>
                            <w:r w:rsidR="001E5E49">
                              <w:t xml:space="preserve">June 4, </w:t>
                            </w:r>
                            <w:proofErr w:type="gramStart"/>
                            <w:r w:rsidR="001E5E49">
                              <w:t>2017  Your</w:t>
                            </w:r>
                            <w:proofErr w:type="gramEnd"/>
                            <w:r w:rsidR="001E5E49">
                              <w:t xml:space="preserve"> support of this appeal makes a difference in the lives of our brothers and sisters right here in the United States.  The </w:t>
                            </w:r>
                            <w:r>
                              <w:t xml:space="preserve">four major beneficiaries </w:t>
                            </w:r>
                            <w:r w:rsidR="001E5E49">
                              <w:t xml:space="preserve">represented in the collection and their </w:t>
                            </w:r>
                            <w:proofErr w:type="gramStart"/>
                            <w:r w:rsidR="001E5E49">
                              <w:t xml:space="preserve">purpose </w:t>
                            </w:r>
                            <w:r>
                              <w:t>are</w:t>
                            </w:r>
                            <w:proofErr w:type="gramEnd"/>
                            <w:r>
                              <w:t>:</w:t>
                            </w:r>
                          </w:p>
                          <w:p w:rsidR="0083604B" w:rsidRDefault="0083604B" w:rsidP="00F642C1">
                            <w:pPr>
                              <w:rPr>
                                <w:b/>
                                <w:u w:val="single"/>
                              </w:rPr>
                            </w:pPr>
                          </w:p>
                          <w:p w:rsidR="0083604B" w:rsidRDefault="0083604B" w:rsidP="00F642C1">
                            <w:r w:rsidRPr="008D1DF6">
                              <w:rPr>
                                <w:b/>
                                <w:u w:val="single"/>
                              </w:rPr>
                              <w:t>Catholic Communications Campaign</w:t>
                            </w:r>
                            <w:r w:rsidRPr="00B82888">
                              <w:rPr>
                                <w:b/>
                              </w:rPr>
                              <w:t xml:space="preserve"> </w:t>
                            </w:r>
                            <w:r>
                              <w:t xml:space="preserve">develops media programming to promote Gospel values.  Half of all proceeds raised </w:t>
                            </w:r>
                            <w:r w:rsidRPr="00CE5B6F">
                              <w:rPr>
                                <w:b/>
                              </w:rPr>
                              <w:t>stay in our</w:t>
                            </w:r>
                            <w:r>
                              <w:t xml:space="preserve"> </w:t>
                            </w:r>
                            <w:r w:rsidRPr="00CE5B6F">
                              <w:rPr>
                                <w:b/>
                              </w:rPr>
                              <w:t>Diocese.</w:t>
                            </w:r>
                            <w:r>
                              <w:t xml:space="preserve">  </w:t>
                            </w:r>
                            <w:r w:rsidR="001E5E49">
                              <w:t xml:space="preserve">As people continue to access more information on mobile devices there is an increased need to provide Faith resources on these </w:t>
                            </w:r>
                            <w:r w:rsidR="00B82888">
                              <w:t xml:space="preserve">platforms as well.  </w:t>
                            </w:r>
                            <w:r>
                              <w:t>It p</w:t>
                            </w:r>
                            <w:r w:rsidRPr="008D1DF6">
                              <w:t xml:space="preserve">rovides grants to Catholic organizations </w:t>
                            </w:r>
                            <w:r>
                              <w:t xml:space="preserve">to support televised Masses, </w:t>
                            </w:r>
                            <w:r w:rsidR="00B82888">
                              <w:t xml:space="preserve">and </w:t>
                            </w:r>
                            <w:r>
                              <w:t xml:space="preserve">diocesan newspapers.  </w:t>
                            </w:r>
                          </w:p>
                          <w:p w:rsidR="0083604B" w:rsidRPr="008D1DF6" w:rsidRDefault="0083604B" w:rsidP="009C04B5"/>
                          <w:p w:rsidR="0083604B" w:rsidRDefault="0083604B" w:rsidP="009C04B5">
                            <w:r w:rsidRPr="008D1DF6">
                              <w:rPr>
                                <w:b/>
                                <w:u w:val="single"/>
                              </w:rPr>
                              <w:t>Catholic Home Missions Appeal</w:t>
                            </w:r>
                            <w:r w:rsidR="00B82888">
                              <w:t xml:space="preserve"> assists </w:t>
                            </w:r>
                            <w:r>
                              <w:t>over 80 Home Mission dioceses in the United States.  They</w:t>
                            </w:r>
                            <w:r w:rsidR="00B82888">
                              <w:t xml:space="preserve"> cannot provide basic Pastoral services without outside help.  Basic services include Mass, the sacraments, and religious education.  This Appeal helps to ease the struggle of these Dioceses and assist them to form vibrant faith communities</w:t>
                            </w:r>
                            <w:r>
                              <w:t>.</w:t>
                            </w:r>
                          </w:p>
                          <w:p w:rsidR="0083604B" w:rsidRDefault="0083604B" w:rsidP="009C04B5"/>
                          <w:p w:rsidR="0083604B" w:rsidRPr="008D1DF6" w:rsidRDefault="0083604B" w:rsidP="009C04B5">
                            <w:r w:rsidRPr="008D1DF6">
                              <w:rPr>
                                <w:b/>
                                <w:u w:val="single"/>
                              </w:rPr>
                              <w:t>Black and Native American Missions</w:t>
                            </w:r>
                            <w:r w:rsidRPr="008D1DF6">
                              <w:t xml:space="preserve"> – </w:t>
                            </w:r>
                            <w:r>
                              <w:t xml:space="preserve">exist to </w:t>
                            </w:r>
                            <w:r w:rsidR="00B82888">
                              <w:t>build</w:t>
                            </w:r>
                            <w:r>
                              <w:t xml:space="preserve"> </w:t>
                            </w:r>
                            <w:r w:rsidR="00B82888">
                              <w:t xml:space="preserve">Christion communities </w:t>
                            </w:r>
                            <w:r>
                              <w:t xml:space="preserve">among the Native American, African American and Alaska Native people </w:t>
                            </w:r>
                            <w:r w:rsidR="00B82888">
                              <w:t>i</w:t>
                            </w:r>
                            <w:r>
                              <w:t xml:space="preserve">n the U.S.  </w:t>
                            </w:r>
                            <w:r w:rsidR="00B82888">
                              <w:t xml:space="preserve">Every penny collected is given out in Diocesan grants to </w:t>
                            </w:r>
                            <w:r w:rsidRPr="008D1DF6">
                              <w:t xml:space="preserve">support pastoral ministry, </w:t>
                            </w:r>
                            <w:r w:rsidR="00EA4877">
                              <w:t>Catholic schools</w:t>
                            </w:r>
                            <w:r>
                              <w:t xml:space="preserve">, </w:t>
                            </w:r>
                            <w:r w:rsidR="00EA4877">
                              <w:t xml:space="preserve">religious education programs where these communities exist. </w:t>
                            </w:r>
                            <w:r w:rsidRPr="008D1DF6">
                              <w:t xml:space="preserve"> In our Diocese, we annually receive a grant from this collection to assist parishes in </w:t>
                            </w:r>
                            <w:proofErr w:type="spellStart"/>
                            <w:r w:rsidRPr="008D1DF6">
                              <w:t>Neopit</w:t>
                            </w:r>
                            <w:proofErr w:type="spellEnd"/>
                            <w:r w:rsidRPr="008D1DF6">
                              <w:t xml:space="preserve"> &amp; Keshena in their outreach and service to </w:t>
                            </w:r>
                            <w:r w:rsidR="00EA4877">
                              <w:t>Menominee Indian Tribe</w:t>
                            </w:r>
                            <w:r w:rsidRPr="008D1DF6">
                              <w:t>.</w:t>
                            </w:r>
                          </w:p>
                          <w:p w:rsidR="0083604B" w:rsidRPr="008D1DF6" w:rsidRDefault="0083604B" w:rsidP="009C04B5"/>
                          <w:p w:rsidR="0083604B" w:rsidRPr="008D1DF6" w:rsidRDefault="00EA4877" w:rsidP="006C6354">
                            <w:pPr>
                              <w:pStyle w:val="Default"/>
                            </w:pPr>
                            <w:r>
                              <w:rPr>
                                <w:b/>
                                <w:u w:val="single"/>
                              </w:rPr>
                              <w:t xml:space="preserve">The </w:t>
                            </w:r>
                            <w:r w:rsidR="0083604B" w:rsidRPr="008D1DF6">
                              <w:rPr>
                                <w:b/>
                                <w:u w:val="single"/>
                              </w:rPr>
                              <w:t>Catholic University of America</w:t>
                            </w:r>
                            <w:r w:rsidR="0083604B" w:rsidRPr="00EA4877">
                              <w:t xml:space="preserve"> </w:t>
                            </w:r>
                            <w:r>
                              <w:t>established by the Vatican and U.S. Bishops, located in Washington D.C. is the National University of the Catholic Church.  It provides and education guided by Catholic tradition to nearly 7,000 students each year.  One third of our U.S. Bishops are alumni, along with 12,400 priests.  Every donated dollar supports financial aid for students</w:t>
                            </w:r>
                            <w:r w:rsidR="00F6328A">
                              <w:t>.  Your gift will enable Catholic University to expand its impact in preparing the next generation of leadership for our Church and Nation.</w:t>
                            </w:r>
                          </w:p>
                          <w:p w:rsidR="0083604B" w:rsidRDefault="0083604B" w:rsidP="006C6354">
                            <w:pPr>
                              <w:rPr>
                                <w:b/>
                                <w:u w:val="single"/>
                              </w:rPr>
                            </w:pPr>
                          </w:p>
                          <w:p w:rsidR="009E60DE" w:rsidRPr="008D1DF6" w:rsidRDefault="009E60DE" w:rsidP="006C6354">
                            <w:pPr>
                              <w:rPr>
                                <w:b/>
                                <w:u w:val="single"/>
                              </w:rPr>
                            </w:pPr>
                            <w:bookmarkStart w:id="0" w:name="_GoBack"/>
                            <w:bookmarkEnd w:id="0"/>
                          </w:p>
                          <w:p w:rsidR="0083604B" w:rsidRPr="008D1DF6" w:rsidRDefault="0083604B" w:rsidP="0055606D">
                            <w:pPr>
                              <w:jc w:val="center"/>
                              <w:rPr>
                                <w:b/>
                              </w:rPr>
                            </w:pPr>
                            <w:r w:rsidRPr="008D1DF6">
                              <w:rPr>
                                <w:b/>
                              </w:rPr>
                              <w:t>Please Give Generously</w:t>
                            </w:r>
                          </w:p>
                          <w:p w:rsidR="00960348" w:rsidRDefault="00960348" w:rsidP="009C04B5"/>
                          <w:p w:rsidR="0083604B" w:rsidRPr="008D1DF6" w:rsidRDefault="00960348" w:rsidP="009C04B5">
                            <w:r>
                              <w:t>Thank you,</w:t>
                            </w:r>
                          </w:p>
                          <w:p w:rsidR="0083604B" w:rsidRDefault="00960348" w:rsidP="009C04B5">
                            <w:r>
                              <w:rPr>
                                <w:noProof/>
                              </w:rPr>
                              <w:drawing>
                                <wp:inline distT="0" distB="0" distL="0" distR="0" wp14:anchorId="751B24FE" wp14:editId="2D671ABD">
                                  <wp:extent cx="2097776"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644" cy="573099"/>
                                          </a:xfrm>
                                          <a:prstGeom prst="rect">
                                            <a:avLst/>
                                          </a:prstGeom>
                                          <a:noFill/>
                                        </pic:spPr>
                                      </pic:pic>
                                    </a:graphicData>
                                  </a:graphic>
                                </wp:inline>
                              </w:drawing>
                            </w:r>
                          </w:p>
                          <w:p w:rsidR="0083604B" w:rsidRPr="00960348" w:rsidRDefault="00960348" w:rsidP="009C04B5">
                            <w:r w:rsidRPr="00960348">
                              <w:t>World Mission Coordinator</w:t>
                            </w:r>
                          </w:p>
                          <w:p w:rsidR="0083604B" w:rsidRDefault="0083604B" w:rsidP="009C04B5">
                            <w:pPr>
                              <w:rPr>
                                <w:sz w:val="20"/>
                                <w:szCs w:val="20"/>
                              </w:rPr>
                            </w:pPr>
                          </w:p>
                          <w:p w:rsidR="0083604B" w:rsidRDefault="0083604B" w:rsidP="009C04B5">
                            <w:pPr>
                              <w:rPr>
                                <w:sz w:val="20"/>
                                <w:szCs w:val="20"/>
                              </w:rPr>
                            </w:pPr>
                          </w:p>
                          <w:p w:rsidR="0083604B" w:rsidRDefault="0083604B" w:rsidP="009C04B5">
                            <w:pPr>
                              <w:rPr>
                                <w:sz w:val="20"/>
                                <w:szCs w:val="20"/>
                              </w:rPr>
                            </w:pPr>
                          </w:p>
                          <w:p w:rsidR="0083604B" w:rsidRPr="00A02FEB" w:rsidRDefault="0083604B" w:rsidP="009C04B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5pt;margin-top:.1pt;width:492.75pt;height:50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yiQwIAAIgEAAAOAAAAZHJzL2Uyb0RvYy54bWysVNtu2zAMfR+wfxD0vjjxkrQx4hRdugwD&#10;ugvQ7gNkWbaFSaImKbGzrx8lp2m6vg3zgyBedEgekl7fDFqRg3BeginpbDKlRBgOtTRtSX887t5d&#10;U+IDMzVTYERJj8LTm83bN+veFiKHDlQtHEEQ44velrQLwRZZ5nknNPMTsMKgsQGnWUDRtVntWI/o&#10;WmX5dLrMenC1dcCF96i9G410k/CbRvDwrWm8CESVFHML6XTprOKZbdasaB2zneSnNNg/ZKGZNBj0&#10;DHXHAiN7J19BackdeGjChIPOoGkkF6kGrGY2/auah45ZkWpBcrw90+T/Hyz/evjuiKxLuqDEMI0t&#10;ehRDIB9gIIvITm99gU4PFt3CgGrscqrU23vgPz0xsO2YacWtc9B3gtWY3Sy+zC6ejjg+glT9F6gx&#10;DNsHSEBD43SkDskgiI5dOp47E1PhqFzmi6tVjilytC3fX+U5CjEGK56eW+fDJwGaxEtJHbY+wbPD&#10;vQ+j65NLjOZByXonlUqCa6utcuTAcEx26Tuhv3BThvQlXS0w9muIOLHiDFK1I0tqr7HcEXg2jV8E&#10;ZgXqcTBHfVJhJWnoI0Sq60VkLQOuiZK6pNcXKJHuj6ZOiIFJNd4RSpkT/5HykfwwVAM6xqZUUB+x&#10;Ew7GdcD1xUsH7jclPa5CSf2vPXOCEvXZYDdXs/k87k4S5ourHAV3aakuLcxwhCppoGS8bsO4b3vr&#10;ZNthpJEZA7c4AY1MvXnO6pQ3jnti4bSacZ8u5eT1/APZ/AEAAP//AwBQSwMEFAAGAAgAAAAhAJQk&#10;IFzeAAAACQEAAA8AAABkcnMvZG93bnJldi54bWxMj8FOwzAQRO9I/IO1SNyoTWlDG+JUCERvCBGq&#10;wnETL0lEvI5itw18Pc4JbrOa1cybbDPaThxp8K1jDdczBYK4cqblWsPu7elqBcIHZIOdY9LwTR42&#10;+flZhqlxJ36lYxFqEUPYp6ihCaFPpfRVQxb9zPXE0ft0g8UQz6GWZsBTDLednCuVSIstx4YGe3po&#10;qPoqDlaDr1Syf1kU+/dSbulnbczjx/ZZ68uL8f4ORKAx/D3DhB/RIY9MpTuw8aLTkKzjlKBhDmJy&#10;1XKxBFFOSt3cgswz+X9B/gsAAP//AwBQSwECLQAUAAYACAAAACEAtoM4kv4AAADhAQAAEwAAAAAA&#10;AAAAAAAAAAAAAAAAW0NvbnRlbnRfVHlwZXNdLnhtbFBLAQItABQABgAIAAAAIQA4/SH/1gAAAJQB&#10;AAALAAAAAAAAAAAAAAAAAC8BAABfcmVscy8ucmVsc1BLAQItABQABgAIAAAAIQAfPAyiQwIAAIgE&#10;AAAOAAAAAAAAAAAAAAAAAC4CAABkcnMvZTJvRG9jLnhtbFBLAQItABQABgAIAAAAIQCUJCBc3gAA&#10;AAkBAAAPAAAAAAAAAAAAAAAAAJ0EAABkcnMvZG93bnJldi54bWxQSwUGAAAAAAQABADzAAAAqAUA&#10;AAAA&#10;" strokecolor="white [3212]">
                <v:textbox>
                  <w:txbxContent>
                    <w:p w:rsidR="0083604B" w:rsidRPr="00CE5B6F" w:rsidRDefault="0083604B" w:rsidP="00F642C1">
                      <w:r>
                        <w:rPr>
                          <w:b/>
                          <w:u w:val="single"/>
                        </w:rPr>
                        <w:t xml:space="preserve">Home Missions-Our Own Needs Collection </w:t>
                      </w:r>
                      <w:r>
                        <w:t xml:space="preserve">will take place on Pentecost Sunday, </w:t>
                      </w:r>
                      <w:r w:rsidR="001E5E49">
                        <w:t xml:space="preserve">June 4, </w:t>
                      </w:r>
                      <w:proofErr w:type="gramStart"/>
                      <w:r w:rsidR="001E5E49">
                        <w:t>2017  Your</w:t>
                      </w:r>
                      <w:proofErr w:type="gramEnd"/>
                      <w:r w:rsidR="001E5E49">
                        <w:t xml:space="preserve"> support of this appeal makes a difference in the lives of our brothers and sisters right here in the United States.  The </w:t>
                      </w:r>
                      <w:r>
                        <w:t xml:space="preserve">four major beneficiaries </w:t>
                      </w:r>
                      <w:r w:rsidR="001E5E49">
                        <w:t xml:space="preserve">represented in the collection and their </w:t>
                      </w:r>
                      <w:proofErr w:type="gramStart"/>
                      <w:r w:rsidR="001E5E49">
                        <w:t xml:space="preserve">purpose </w:t>
                      </w:r>
                      <w:r>
                        <w:t>are</w:t>
                      </w:r>
                      <w:proofErr w:type="gramEnd"/>
                      <w:r>
                        <w:t>:</w:t>
                      </w:r>
                    </w:p>
                    <w:p w:rsidR="0083604B" w:rsidRDefault="0083604B" w:rsidP="00F642C1">
                      <w:pPr>
                        <w:rPr>
                          <w:b/>
                          <w:u w:val="single"/>
                        </w:rPr>
                      </w:pPr>
                    </w:p>
                    <w:p w:rsidR="0083604B" w:rsidRDefault="0083604B" w:rsidP="00F642C1">
                      <w:r w:rsidRPr="008D1DF6">
                        <w:rPr>
                          <w:b/>
                          <w:u w:val="single"/>
                        </w:rPr>
                        <w:t>Catholic Communications Campaign</w:t>
                      </w:r>
                      <w:r w:rsidRPr="00B82888">
                        <w:rPr>
                          <w:b/>
                        </w:rPr>
                        <w:t xml:space="preserve"> </w:t>
                      </w:r>
                      <w:r>
                        <w:t xml:space="preserve">develops media programming to promote Gospel values.  Half of all proceeds raised </w:t>
                      </w:r>
                      <w:r w:rsidRPr="00CE5B6F">
                        <w:rPr>
                          <w:b/>
                        </w:rPr>
                        <w:t>stay in our</w:t>
                      </w:r>
                      <w:r>
                        <w:t xml:space="preserve"> </w:t>
                      </w:r>
                      <w:r w:rsidRPr="00CE5B6F">
                        <w:rPr>
                          <w:b/>
                        </w:rPr>
                        <w:t>Diocese.</w:t>
                      </w:r>
                      <w:r>
                        <w:t xml:space="preserve">  </w:t>
                      </w:r>
                      <w:r w:rsidR="001E5E49">
                        <w:t xml:space="preserve">As people continue to access more information on mobile devices there is an increased need to provide Faith resources on these </w:t>
                      </w:r>
                      <w:r w:rsidR="00B82888">
                        <w:t xml:space="preserve">platforms as well.  </w:t>
                      </w:r>
                      <w:r>
                        <w:t>It p</w:t>
                      </w:r>
                      <w:r w:rsidRPr="008D1DF6">
                        <w:t xml:space="preserve">rovides grants to Catholic organizations </w:t>
                      </w:r>
                      <w:r>
                        <w:t xml:space="preserve">to support televised Masses, </w:t>
                      </w:r>
                      <w:r w:rsidR="00B82888">
                        <w:t xml:space="preserve">and </w:t>
                      </w:r>
                      <w:r>
                        <w:t xml:space="preserve">diocesan newspapers.  </w:t>
                      </w:r>
                    </w:p>
                    <w:p w:rsidR="0083604B" w:rsidRPr="008D1DF6" w:rsidRDefault="0083604B" w:rsidP="009C04B5"/>
                    <w:p w:rsidR="0083604B" w:rsidRDefault="0083604B" w:rsidP="009C04B5">
                      <w:r w:rsidRPr="008D1DF6">
                        <w:rPr>
                          <w:b/>
                          <w:u w:val="single"/>
                        </w:rPr>
                        <w:t>Catholic Home Missions Appeal</w:t>
                      </w:r>
                      <w:r w:rsidR="00B82888">
                        <w:t xml:space="preserve"> assists </w:t>
                      </w:r>
                      <w:r>
                        <w:t>over 80 Home Mission dioceses in the United States.  They</w:t>
                      </w:r>
                      <w:r w:rsidR="00B82888">
                        <w:t xml:space="preserve"> cannot provide basic Pastoral services without outside help.  Basic services include Mass, the sacraments, and religious education.  This Appeal helps to ease the struggle of these Dioceses and assist them to form vibrant faith communities</w:t>
                      </w:r>
                      <w:r>
                        <w:t>.</w:t>
                      </w:r>
                    </w:p>
                    <w:p w:rsidR="0083604B" w:rsidRDefault="0083604B" w:rsidP="009C04B5"/>
                    <w:p w:rsidR="0083604B" w:rsidRPr="008D1DF6" w:rsidRDefault="0083604B" w:rsidP="009C04B5">
                      <w:r w:rsidRPr="008D1DF6">
                        <w:rPr>
                          <w:b/>
                          <w:u w:val="single"/>
                        </w:rPr>
                        <w:t>Black and Native American Missions</w:t>
                      </w:r>
                      <w:r w:rsidRPr="008D1DF6">
                        <w:t xml:space="preserve"> – </w:t>
                      </w:r>
                      <w:r>
                        <w:t xml:space="preserve">exist to </w:t>
                      </w:r>
                      <w:r w:rsidR="00B82888">
                        <w:t>build</w:t>
                      </w:r>
                      <w:r>
                        <w:t xml:space="preserve"> </w:t>
                      </w:r>
                      <w:r w:rsidR="00B82888">
                        <w:t xml:space="preserve">Christion communities </w:t>
                      </w:r>
                      <w:r>
                        <w:t xml:space="preserve">among the Native American, African American and Alaska Native people </w:t>
                      </w:r>
                      <w:r w:rsidR="00B82888">
                        <w:t>i</w:t>
                      </w:r>
                      <w:r>
                        <w:t xml:space="preserve">n the U.S.  </w:t>
                      </w:r>
                      <w:r w:rsidR="00B82888">
                        <w:t xml:space="preserve">Every penny collected is given out in Diocesan grants to </w:t>
                      </w:r>
                      <w:r w:rsidRPr="008D1DF6">
                        <w:t xml:space="preserve">support pastoral ministry, </w:t>
                      </w:r>
                      <w:r w:rsidR="00EA4877">
                        <w:t>Catholic schools</w:t>
                      </w:r>
                      <w:r>
                        <w:t xml:space="preserve">, </w:t>
                      </w:r>
                      <w:r w:rsidR="00EA4877">
                        <w:t xml:space="preserve">religious education programs where these communities exist. </w:t>
                      </w:r>
                      <w:r w:rsidRPr="008D1DF6">
                        <w:t xml:space="preserve"> In our Diocese, we annually receive a grant from this collection to assist parishes in </w:t>
                      </w:r>
                      <w:proofErr w:type="spellStart"/>
                      <w:r w:rsidRPr="008D1DF6">
                        <w:t>Neopit</w:t>
                      </w:r>
                      <w:proofErr w:type="spellEnd"/>
                      <w:r w:rsidRPr="008D1DF6">
                        <w:t xml:space="preserve"> &amp; Keshena in their outreach and service to </w:t>
                      </w:r>
                      <w:r w:rsidR="00EA4877">
                        <w:t>Menominee Indian Tribe</w:t>
                      </w:r>
                      <w:r w:rsidRPr="008D1DF6">
                        <w:t>.</w:t>
                      </w:r>
                    </w:p>
                    <w:p w:rsidR="0083604B" w:rsidRPr="008D1DF6" w:rsidRDefault="0083604B" w:rsidP="009C04B5"/>
                    <w:p w:rsidR="0083604B" w:rsidRPr="008D1DF6" w:rsidRDefault="00EA4877" w:rsidP="006C6354">
                      <w:pPr>
                        <w:pStyle w:val="Default"/>
                      </w:pPr>
                      <w:r>
                        <w:rPr>
                          <w:b/>
                          <w:u w:val="single"/>
                        </w:rPr>
                        <w:t xml:space="preserve">The </w:t>
                      </w:r>
                      <w:r w:rsidR="0083604B" w:rsidRPr="008D1DF6">
                        <w:rPr>
                          <w:b/>
                          <w:u w:val="single"/>
                        </w:rPr>
                        <w:t>Catholic University of America</w:t>
                      </w:r>
                      <w:r w:rsidR="0083604B" w:rsidRPr="00EA4877">
                        <w:t xml:space="preserve"> </w:t>
                      </w:r>
                      <w:r>
                        <w:t>established by the Vatican and U.S. Bishops, located in Washington D.C. is the National University of the Catholic Church.  It provides and education guided by Catholic tradition to nearly 7,000 students each year.  One third of our U.S. Bishops are alumni, along with 12,400 priests.  Every donated dollar supports financial aid for students</w:t>
                      </w:r>
                      <w:r w:rsidR="00F6328A">
                        <w:t>.  Your gift will enable Catholic University to expand its impact in preparing the next generation of leadership for our Church and Nation.</w:t>
                      </w:r>
                    </w:p>
                    <w:p w:rsidR="0083604B" w:rsidRDefault="0083604B" w:rsidP="006C6354">
                      <w:pPr>
                        <w:rPr>
                          <w:b/>
                          <w:u w:val="single"/>
                        </w:rPr>
                      </w:pPr>
                    </w:p>
                    <w:p w:rsidR="009E60DE" w:rsidRPr="008D1DF6" w:rsidRDefault="009E60DE" w:rsidP="006C6354">
                      <w:pPr>
                        <w:rPr>
                          <w:b/>
                          <w:u w:val="single"/>
                        </w:rPr>
                      </w:pPr>
                      <w:bookmarkStart w:id="1" w:name="_GoBack"/>
                      <w:bookmarkEnd w:id="1"/>
                    </w:p>
                    <w:p w:rsidR="0083604B" w:rsidRPr="008D1DF6" w:rsidRDefault="0083604B" w:rsidP="0055606D">
                      <w:pPr>
                        <w:jc w:val="center"/>
                        <w:rPr>
                          <w:b/>
                        </w:rPr>
                      </w:pPr>
                      <w:r w:rsidRPr="008D1DF6">
                        <w:rPr>
                          <w:b/>
                        </w:rPr>
                        <w:t>Please Give Generously</w:t>
                      </w:r>
                    </w:p>
                    <w:p w:rsidR="00960348" w:rsidRDefault="00960348" w:rsidP="009C04B5"/>
                    <w:p w:rsidR="0083604B" w:rsidRPr="008D1DF6" w:rsidRDefault="00960348" w:rsidP="009C04B5">
                      <w:r>
                        <w:t>Thank you,</w:t>
                      </w:r>
                    </w:p>
                    <w:p w:rsidR="0083604B" w:rsidRDefault="00960348" w:rsidP="009C04B5">
                      <w:r>
                        <w:rPr>
                          <w:noProof/>
                        </w:rPr>
                        <w:drawing>
                          <wp:inline distT="0" distB="0" distL="0" distR="0" wp14:anchorId="751B24FE" wp14:editId="2D671ABD">
                            <wp:extent cx="2097776"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644" cy="573099"/>
                                    </a:xfrm>
                                    <a:prstGeom prst="rect">
                                      <a:avLst/>
                                    </a:prstGeom>
                                    <a:noFill/>
                                  </pic:spPr>
                                </pic:pic>
                              </a:graphicData>
                            </a:graphic>
                          </wp:inline>
                        </w:drawing>
                      </w:r>
                    </w:p>
                    <w:p w:rsidR="0083604B" w:rsidRPr="00960348" w:rsidRDefault="00960348" w:rsidP="009C04B5">
                      <w:r w:rsidRPr="00960348">
                        <w:t>World Mission Coordinator</w:t>
                      </w:r>
                    </w:p>
                    <w:p w:rsidR="0083604B" w:rsidRDefault="0083604B" w:rsidP="009C04B5">
                      <w:pPr>
                        <w:rPr>
                          <w:sz w:val="20"/>
                          <w:szCs w:val="20"/>
                        </w:rPr>
                      </w:pPr>
                    </w:p>
                    <w:p w:rsidR="0083604B" w:rsidRDefault="0083604B" w:rsidP="009C04B5">
                      <w:pPr>
                        <w:rPr>
                          <w:sz w:val="20"/>
                          <w:szCs w:val="20"/>
                        </w:rPr>
                      </w:pPr>
                    </w:p>
                    <w:p w:rsidR="0083604B" w:rsidRDefault="0083604B" w:rsidP="009C04B5">
                      <w:pPr>
                        <w:rPr>
                          <w:sz w:val="20"/>
                          <w:szCs w:val="20"/>
                        </w:rPr>
                      </w:pPr>
                    </w:p>
                    <w:p w:rsidR="0083604B" w:rsidRPr="00A02FEB" w:rsidRDefault="0083604B" w:rsidP="009C04B5">
                      <w:pPr>
                        <w:rPr>
                          <w:sz w:val="20"/>
                          <w:szCs w:val="20"/>
                        </w:rPr>
                      </w:pPr>
                    </w:p>
                  </w:txbxContent>
                </v:textbox>
              </v:shape>
            </w:pict>
          </mc:Fallback>
        </mc:AlternateContent>
      </w:r>
    </w:p>
    <w:p w:rsidR="004035C1" w:rsidRDefault="004035C1" w:rsidP="00DE4955">
      <w:pPr>
        <w:autoSpaceDE w:val="0"/>
        <w:autoSpaceDN w:val="0"/>
        <w:adjustRightInd w:val="0"/>
        <w:rPr>
          <w:bCs/>
          <w:iCs/>
          <w:color w:val="000000"/>
          <w:kern w:val="0"/>
        </w:rPr>
      </w:pPr>
    </w:p>
    <w:p w:rsidR="004035C1" w:rsidRDefault="004035C1" w:rsidP="00DE4955">
      <w:pPr>
        <w:autoSpaceDE w:val="0"/>
        <w:autoSpaceDN w:val="0"/>
        <w:adjustRightInd w:val="0"/>
        <w:rPr>
          <w:bCs/>
          <w:iCs/>
          <w:color w:val="000000"/>
          <w:kern w:val="0"/>
        </w:rPr>
      </w:pPr>
    </w:p>
    <w:p w:rsidR="006E35A0" w:rsidRDefault="006E35A0" w:rsidP="00DE4955">
      <w:pPr>
        <w:autoSpaceDE w:val="0"/>
        <w:autoSpaceDN w:val="0"/>
        <w:adjustRightInd w:val="0"/>
        <w:rPr>
          <w:bCs/>
          <w:iCs/>
          <w:color w:val="000000"/>
          <w:kern w:val="0"/>
        </w:rPr>
      </w:pPr>
    </w:p>
    <w:p w:rsidR="002A29FA" w:rsidRDefault="002A29FA" w:rsidP="00DE4955">
      <w:pPr>
        <w:autoSpaceDE w:val="0"/>
        <w:autoSpaceDN w:val="0"/>
        <w:adjustRightInd w:val="0"/>
        <w:rPr>
          <w:bCs/>
          <w:iCs/>
          <w:color w:val="000000"/>
          <w:kern w:val="0"/>
        </w:rPr>
      </w:pPr>
    </w:p>
    <w:p w:rsidR="00652A5D" w:rsidRPr="00760260" w:rsidRDefault="00652A5D" w:rsidP="00DE4955">
      <w:pPr>
        <w:autoSpaceDE w:val="0"/>
        <w:autoSpaceDN w:val="0"/>
        <w:adjustRightInd w:val="0"/>
        <w:jc w:val="center"/>
        <w:rPr>
          <w:b/>
          <w:bCs/>
          <w:iCs/>
          <w:color w:val="000000"/>
          <w:kern w:val="0"/>
        </w:rPr>
      </w:pPr>
      <w:r w:rsidRPr="00760260">
        <w:rPr>
          <w:b/>
          <w:bCs/>
          <w:iCs/>
          <w:color w:val="000000"/>
          <w:kern w:val="0"/>
        </w:rPr>
        <w:t>WE’RE ALL MISSIONARIES</w:t>
      </w:r>
      <w:r w:rsidR="00B23B82" w:rsidRPr="00760260">
        <w:rPr>
          <w:b/>
          <w:bCs/>
          <w:iCs/>
          <w:color w:val="000000"/>
          <w:kern w:val="0"/>
        </w:rPr>
        <w:t xml:space="preserve"> - WORLD MISSION SUNDAY, October 24, 2010</w:t>
      </w:r>
    </w:p>
    <w:p w:rsidR="00A2298A" w:rsidRPr="00E32692" w:rsidRDefault="00A2298A" w:rsidP="00DE4955">
      <w:pPr>
        <w:autoSpaceDE w:val="0"/>
        <w:autoSpaceDN w:val="0"/>
        <w:adjustRightInd w:val="0"/>
        <w:rPr>
          <w:iCs/>
          <w:color w:val="000000"/>
          <w:kern w:val="0"/>
          <w:sz w:val="16"/>
          <w:szCs w:val="16"/>
        </w:rPr>
      </w:pPr>
    </w:p>
    <w:p w:rsidR="00A6507C" w:rsidRDefault="00A6507C" w:rsidP="00DE4955">
      <w:pPr>
        <w:autoSpaceDE w:val="0"/>
        <w:autoSpaceDN w:val="0"/>
        <w:adjustRightInd w:val="0"/>
        <w:ind w:firstLine="720"/>
        <w:rPr>
          <w:iCs/>
          <w:color w:val="000000"/>
          <w:kern w:val="0"/>
        </w:rPr>
      </w:pPr>
    </w:p>
    <w:p w:rsidR="00A6507C" w:rsidRDefault="00A6507C" w:rsidP="00DE4955">
      <w:pPr>
        <w:autoSpaceDE w:val="0"/>
        <w:autoSpaceDN w:val="0"/>
        <w:adjustRightInd w:val="0"/>
        <w:ind w:firstLine="720"/>
        <w:rPr>
          <w:iCs/>
          <w:color w:val="000000"/>
          <w:kern w:val="0"/>
        </w:rPr>
      </w:pPr>
    </w:p>
    <w:p w:rsidR="00A6507C" w:rsidRDefault="00A6507C" w:rsidP="00652A5D">
      <w:pPr>
        <w:autoSpaceDE w:val="0"/>
        <w:autoSpaceDN w:val="0"/>
        <w:adjustRightInd w:val="0"/>
        <w:ind w:firstLine="720"/>
        <w:rPr>
          <w:iCs/>
          <w:color w:val="000000"/>
          <w:kern w:val="0"/>
        </w:rPr>
      </w:pPr>
    </w:p>
    <w:p w:rsidR="00A2298A" w:rsidRDefault="00A2298A" w:rsidP="00652A5D">
      <w:pPr>
        <w:autoSpaceDE w:val="0"/>
        <w:autoSpaceDN w:val="0"/>
        <w:adjustRightInd w:val="0"/>
        <w:ind w:firstLine="720"/>
        <w:rPr>
          <w:iCs/>
          <w:color w:val="000000"/>
          <w:kern w:val="0"/>
        </w:rPr>
      </w:pPr>
    </w:p>
    <w:p w:rsidR="0074490E" w:rsidRPr="0013413E" w:rsidRDefault="0074490E" w:rsidP="00652A5D">
      <w:pPr>
        <w:autoSpaceDE w:val="0"/>
        <w:autoSpaceDN w:val="0"/>
        <w:adjustRightInd w:val="0"/>
        <w:ind w:firstLine="720"/>
        <w:rPr>
          <w:iCs/>
          <w:color w:val="000000"/>
          <w:kern w:val="0"/>
        </w:rPr>
      </w:pPr>
    </w:p>
    <w:p w:rsidR="00652A5D" w:rsidRPr="0013413E" w:rsidRDefault="00652A5D" w:rsidP="00652A5D">
      <w:pPr>
        <w:autoSpaceDE w:val="0"/>
        <w:autoSpaceDN w:val="0"/>
        <w:adjustRightInd w:val="0"/>
        <w:ind w:firstLine="720"/>
        <w:rPr>
          <w:iCs/>
          <w:color w:val="000000"/>
          <w:kern w:val="0"/>
        </w:rPr>
      </w:pPr>
    </w:p>
    <w:p w:rsidR="00E32692" w:rsidRDefault="00E32692" w:rsidP="00652A5D">
      <w:pPr>
        <w:autoSpaceDE w:val="0"/>
        <w:autoSpaceDN w:val="0"/>
        <w:adjustRightInd w:val="0"/>
        <w:rPr>
          <w:bCs/>
          <w:iCs/>
          <w:color w:val="000000"/>
          <w:kern w:val="0"/>
        </w:rPr>
      </w:pPr>
    </w:p>
    <w:p w:rsidR="004035C1" w:rsidRDefault="004035C1" w:rsidP="00652A5D">
      <w:pPr>
        <w:autoSpaceDE w:val="0"/>
        <w:autoSpaceDN w:val="0"/>
        <w:adjustRightInd w:val="0"/>
        <w:rPr>
          <w:bCs/>
          <w:iCs/>
          <w:color w:val="000000"/>
          <w:kern w:val="0"/>
        </w:rPr>
      </w:pPr>
    </w:p>
    <w:p w:rsidR="00C15072" w:rsidRDefault="00C15072" w:rsidP="00652A5D">
      <w:pPr>
        <w:autoSpaceDE w:val="0"/>
        <w:autoSpaceDN w:val="0"/>
        <w:adjustRightInd w:val="0"/>
        <w:rPr>
          <w:bCs/>
          <w:iCs/>
          <w:color w:val="000000"/>
          <w:kern w:val="0"/>
        </w:rPr>
      </w:pPr>
    </w:p>
    <w:p w:rsidR="002A29FA" w:rsidRDefault="002A29FA" w:rsidP="00652A5D">
      <w:pPr>
        <w:autoSpaceDE w:val="0"/>
        <w:autoSpaceDN w:val="0"/>
        <w:adjustRightInd w:val="0"/>
        <w:rPr>
          <w:bCs/>
          <w:iCs/>
          <w:color w:val="000000"/>
          <w:kern w:val="0"/>
        </w:rPr>
      </w:pPr>
    </w:p>
    <w:p w:rsidR="00652A5D" w:rsidRPr="0013413E" w:rsidRDefault="00652A5D" w:rsidP="00652A5D"/>
    <w:p w:rsidR="00346661" w:rsidRDefault="00346661"/>
    <w:p w:rsidR="00346661" w:rsidRDefault="00346661"/>
    <w:p w:rsidR="00346661" w:rsidRDefault="00346661"/>
    <w:p w:rsidR="00346661" w:rsidRDefault="00346661"/>
    <w:p w:rsidR="00346661" w:rsidRDefault="00346661"/>
    <w:p w:rsidR="00346661" w:rsidRDefault="00346661"/>
    <w:p w:rsidR="00346661" w:rsidRDefault="00346661"/>
    <w:p w:rsidR="00346661" w:rsidRDefault="00346661"/>
    <w:p w:rsidR="00346661" w:rsidRDefault="00346661"/>
    <w:p w:rsidR="00346661" w:rsidRDefault="00DC2578" w:rsidP="00DC2578">
      <w:r>
        <w:tab/>
      </w:r>
    </w:p>
    <w:p w:rsidR="00FE5976" w:rsidRDefault="00DC2578">
      <w:r>
        <w:tab/>
      </w:r>
    </w:p>
    <w:p w:rsidR="008D1DF6" w:rsidRDefault="008D1DF6"/>
    <w:sectPr w:rsidR="008D1DF6" w:rsidSect="00AB6141">
      <w:pgSz w:w="12240" w:h="15840" w:code="1"/>
      <w:pgMar w:top="432" w:right="720" w:bottom="432" w:left="720"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auto"/>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5D"/>
    <w:rsid w:val="00023126"/>
    <w:rsid w:val="00030524"/>
    <w:rsid w:val="00071B04"/>
    <w:rsid w:val="00084934"/>
    <w:rsid w:val="000E4256"/>
    <w:rsid w:val="000F50BE"/>
    <w:rsid w:val="00122AC3"/>
    <w:rsid w:val="001321F5"/>
    <w:rsid w:val="001469B1"/>
    <w:rsid w:val="00166D28"/>
    <w:rsid w:val="00181660"/>
    <w:rsid w:val="00187EA5"/>
    <w:rsid w:val="001C5BB0"/>
    <w:rsid w:val="001E5E49"/>
    <w:rsid w:val="00232B08"/>
    <w:rsid w:val="002402F4"/>
    <w:rsid w:val="00250A50"/>
    <w:rsid w:val="00283FF5"/>
    <w:rsid w:val="00290378"/>
    <w:rsid w:val="0029280C"/>
    <w:rsid w:val="002A0726"/>
    <w:rsid w:val="002A29FA"/>
    <w:rsid w:val="002F6780"/>
    <w:rsid w:val="00346661"/>
    <w:rsid w:val="00346FC4"/>
    <w:rsid w:val="00355270"/>
    <w:rsid w:val="003621DD"/>
    <w:rsid w:val="003B1C82"/>
    <w:rsid w:val="003D5566"/>
    <w:rsid w:val="004035C1"/>
    <w:rsid w:val="00414FF7"/>
    <w:rsid w:val="00445B5C"/>
    <w:rsid w:val="00464938"/>
    <w:rsid w:val="00471749"/>
    <w:rsid w:val="004B7A8C"/>
    <w:rsid w:val="004D7CA2"/>
    <w:rsid w:val="0055606D"/>
    <w:rsid w:val="00595E7F"/>
    <w:rsid w:val="005B7A12"/>
    <w:rsid w:val="005B7D6B"/>
    <w:rsid w:val="005C7A93"/>
    <w:rsid w:val="005D304A"/>
    <w:rsid w:val="00613A6E"/>
    <w:rsid w:val="006460ED"/>
    <w:rsid w:val="00650F3B"/>
    <w:rsid w:val="00652A5D"/>
    <w:rsid w:val="00670AB1"/>
    <w:rsid w:val="0068369C"/>
    <w:rsid w:val="0068746D"/>
    <w:rsid w:val="0069032C"/>
    <w:rsid w:val="006914BA"/>
    <w:rsid w:val="006B24F7"/>
    <w:rsid w:val="006C6354"/>
    <w:rsid w:val="006D34F9"/>
    <w:rsid w:val="006E35A0"/>
    <w:rsid w:val="006E7C9B"/>
    <w:rsid w:val="0074490E"/>
    <w:rsid w:val="00760260"/>
    <w:rsid w:val="007676D1"/>
    <w:rsid w:val="007A1334"/>
    <w:rsid w:val="007B6E4B"/>
    <w:rsid w:val="007D265C"/>
    <w:rsid w:val="007F2AB9"/>
    <w:rsid w:val="007F41DC"/>
    <w:rsid w:val="00811A7D"/>
    <w:rsid w:val="00830635"/>
    <w:rsid w:val="0083604B"/>
    <w:rsid w:val="008459A7"/>
    <w:rsid w:val="008D1DF6"/>
    <w:rsid w:val="008F28C0"/>
    <w:rsid w:val="008F4350"/>
    <w:rsid w:val="0092035A"/>
    <w:rsid w:val="0093364E"/>
    <w:rsid w:val="0093547E"/>
    <w:rsid w:val="00960348"/>
    <w:rsid w:val="00975DE4"/>
    <w:rsid w:val="00976D5B"/>
    <w:rsid w:val="00983E53"/>
    <w:rsid w:val="009B0130"/>
    <w:rsid w:val="009B2BEB"/>
    <w:rsid w:val="009C04B5"/>
    <w:rsid w:val="009E60DE"/>
    <w:rsid w:val="00A01B36"/>
    <w:rsid w:val="00A02FEB"/>
    <w:rsid w:val="00A2298A"/>
    <w:rsid w:val="00A6507C"/>
    <w:rsid w:val="00A67595"/>
    <w:rsid w:val="00AA3BFD"/>
    <w:rsid w:val="00AA5506"/>
    <w:rsid w:val="00AB265B"/>
    <w:rsid w:val="00AB6141"/>
    <w:rsid w:val="00AE2E4A"/>
    <w:rsid w:val="00AF0FCF"/>
    <w:rsid w:val="00B20170"/>
    <w:rsid w:val="00B23B82"/>
    <w:rsid w:val="00B4209D"/>
    <w:rsid w:val="00B52513"/>
    <w:rsid w:val="00B82888"/>
    <w:rsid w:val="00BD5D35"/>
    <w:rsid w:val="00BE726E"/>
    <w:rsid w:val="00C15072"/>
    <w:rsid w:val="00CA2ED4"/>
    <w:rsid w:val="00CD2B82"/>
    <w:rsid w:val="00CE5B6F"/>
    <w:rsid w:val="00CE7E53"/>
    <w:rsid w:val="00CF6110"/>
    <w:rsid w:val="00CF7073"/>
    <w:rsid w:val="00D0557A"/>
    <w:rsid w:val="00D17BC3"/>
    <w:rsid w:val="00D26F04"/>
    <w:rsid w:val="00D47EC8"/>
    <w:rsid w:val="00D72554"/>
    <w:rsid w:val="00DC2265"/>
    <w:rsid w:val="00DC2578"/>
    <w:rsid w:val="00DD42A7"/>
    <w:rsid w:val="00DE4955"/>
    <w:rsid w:val="00E175E8"/>
    <w:rsid w:val="00E32328"/>
    <w:rsid w:val="00E32692"/>
    <w:rsid w:val="00E41DEB"/>
    <w:rsid w:val="00E556C8"/>
    <w:rsid w:val="00E77B55"/>
    <w:rsid w:val="00EA4877"/>
    <w:rsid w:val="00EB41EA"/>
    <w:rsid w:val="00EB6118"/>
    <w:rsid w:val="00ED2498"/>
    <w:rsid w:val="00F40372"/>
    <w:rsid w:val="00F6328A"/>
    <w:rsid w:val="00F642C1"/>
    <w:rsid w:val="00F662E8"/>
    <w:rsid w:val="00F770FF"/>
    <w:rsid w:val="00F86A4C"/>
    <w:rsid w:val="00FE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5D"/>
    <w:pPr>
      <w:spacing w:after="0" w:line="240" w:lineRule="auto"/>
    </w:pPr>
    <w:rPr>
      <w:rFonts w:ascii="Times New Roman" w:eastAsia="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524"/>
    <w:rPr>
      <w:rFonts w:ascii="Tahoma" w:hAnsi="Tahoma" w:cs="Tahoma"/>
      <w:sz w:val="16"/>
      <w:szCs w:val="16"/>
    </w:rPr>
  </w:style>
  <w:style w:type="character" w:customStyle="1" w:styleId="BalloonTextChar">
    <w:name w:val="Balloon Text Char"/>
    <w:basedOn w:val="DefaultParagraphFont"/>
    <w:link w:val="BalloonText"/>
    <w:uiPriority w:val="99"/>
    <w:semiHidden/>
    <w:rsid w:val="00030524"/>
    <w:rPr>
      <w:rFonts w:ascii="Tahoma" w:eastAsia="Times New Roman" w:hAnsi="Tahoma" w:cs="Tahoma"/>
      <w:kern w:val="24"/>
      <w:sz w:val="16"/>
      <w:szCs w:val="16"/>
    </w:rPr>
  </w:style>
  <w:style w:type="character" w:styleId="Hyperlink">
    <w:name w:val="Hyperlink"/>
    <w:basedOn w:val="DefaultParagraphFont"/>
    <w:uiPriority w:val="99"/>
    <w:unhideWhenUsed/>
    <w:rsid w:val="0074490E"/>
    <w:rPr>
      <w:color w:val="0000FF" w:themeColor="hyperlink"/>
      <w:u w:val="single"/>
    </w:rPr>
  </w:style>
  <w:style w:type="paragraph" w:customStyle="1" w:styleId="Default">
    <w:name w:val="Default"/>
    <w:rsid w:val="00ED24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5D"/>
    <w:pPr>
      <w:spacing w:after="0" w:line="240" w:lineRule="auto"/>
    </w:pPr>
    <w:rPr>
      <w:rFonts w:ascii="Times New Roman" w:eastAsia="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524"/>
    <w:rPr>
      <w:rFonts w:ascii="Tahoma" w:hAnsi="Tahoma" w:cs="Tahoma"/>
      <w:sz w:val="16"/>
      <w:szCs w:val="16"/>
    </w:rPr>
  </w:style>
  <w:style w:type="character" w:customStyle="1" w:styleId="BalloonTextChar">
    <w:name w:val="Balloon Text Char"/>
    <w:basedOn w:val="DefaultParagraphFont"/>
    <w:link w:val="BalloonText"/>
    <w:uiPriority w:val="99"/>
    <w:semiHidden/>
    <w:rsid w:val="00030524"/>
    <w:rPr>
      <w:rFonts w:ascii="Tahoma" w:eastAsia="Times New Roman" w:hAnsi="Tahoma" w:cs="Tahoma"/>
      <w:kern w:val="24"/>
      <w:sz w:val="16"/>
      <w:szCs w:val="16"/>
    </w:rPr>
  </w:style>
  <w:style w:type="character" w:styleId="Hyperlink">
    <w:name w:val="Hyperlink"/>
    <w:basedOn w:val="DefaultParagraphFont"/>
    <w:uiPriority w:val="99"/>
    <w:unhideWhenUsed/>
    <w:rsid w:val="0074490E"/>
    <w:rPr>
      <w:color w:val="0000FF" w:themeColor="hyperlink"/>
      <w:u w:val="single"/>
    </w:rPr>
  </w:style>
  <w:style w:type="paragraph" w:customStyle="1" w:styleId="Default">
    <w:name w:val="Default"/>
    <w:rsid w:val="00ED24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9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5E4A-F639-4FAD-9B79-C4273CDD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msumnich</dc:creator>
  <cp:lastModifiedBy>Cindy StAubin</cp:lastModifiedBy>
  <cp:revision>3</cp:revision>
  <cp:lastPrinted>2017-03-29T19:45:00Z</cp:lastPrinted>
  <dcterms:created xsi:type="dcterms:W3CDTF">2017-03-29T19:22:00Z</dcterms:created>
  <dcterms:modified xsi:type="dcterms:W3CDTF">2017-03-29T19:46:00Z</dcterms:modified>
</cp:coreProperties>
</file>